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D" w:rsidRDefault="004342AD" w:rsidP="004342AD">
      <w:pPr>
        <w:jc w:val="left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附件2</w:t>
      </w:r>
    </w:p>
    <w:p w:rsidR="00AE0014" w:rsidRPr="000F6F31" w:rsidRDefault="00981573" w:rsidP="000F6F31">
      <w:pPr>
        <w:jc w:val="center"/>
        <w:rPr>
          <w:rFonts w:ascii="方正小标宋简体" w:eastAsia="方正小标宋简体"/>
          <w:sz w:val="32"/>
          <w:szCs w:val="32"/>
        </w:rPr>
      </w:pPr>
      <w:r w:rsidRPr="000F6F31">
        <w:rPr>
          <w:rFonts w:ascii="方正小标宋简体" w:eastAsia="方正小标宋简体" w:hint="eastAsia"/>
          <w:sz w:val="32"/>
          <w:szCs w:val="32"/>
        </w:rPr>
        <w:t>毕节市七星关区2020年</w:t>
      </w:r>
      <w:r w:rsidR="00DB5D10">
        <w:rPr>
          <w:rFonts w:ascii="方正小标宋简体" w:eastAsia="方正小标宋简体" w:hint="eastAsia"/>
          <w:sz w:val="32"/>
          <w:szCs w:val="32"/>
        </w:rPr>
        <w:t>第一批面向社会公开招聘事业单位工作人员面试</w:t>
      </w:r>
      <w:r w:rsidRPr="000F6F31">
        <w:rPr>
          <w:rFonts w:ascii="方正小标宋简体" w:eastAsia="方正小标宋简体" w:hint="eastAsia"/>
          <w:sz w:val="32"/>
          <w:szCs w:val="32"/>
        </w:rPr>
        <w:t>新冠肺炎疫情防控告知书</w:t>
      </w:r>
    </w:p>
    <w:p w:rsidR="008C4970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   </w:t>
      </w:r>
      <w:r w:rsidRPr="008C497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D2ED4" w:rsidRPr="008C4970">
        <w:rPr>
          <w:rFonts w:asciiTheme="majorEastAsia" w:eastAsiaTheme="majorEastAsia" w:hAnsiTheme="majorEastAsia" w:hint="eastAsia"/>
          <w:sz w:val="28"/>
          <w:szCs w:val="28"/>
        </w:rPr>
        <w:t>请考生于开考前60分钟到达</w:t>
      </w:r>
      <w:r w:rsidR="00DB5D10">
        <w:rPr>
          <w:rFonts w:asciiTheme="majorEastAsia" w:eastAsiaTheme="majorEastAsia" w:hAnsiTheme="majorEastAsia" w:hint="eastAsia"/>
          <w:sz w:val="28"/>
          <w:szCs w:val="28"/>
        </w:rPr>
        <w:t>面试地点</w:t>
      </w:r>
      <w:r w:rsidR="007D2ED4" w:rsidRPr="008C4970">
        <w:rPr>
          <w:rFonts w:asciiTheme="majorEastAsia" w:eastAsiaTheme="majorEastAsia" w:hAnsiTheme="majorEastAsia" w:hint="eastAsia"/>
          <w:sz w:val="28"/>
          <w:szCs w:val="28"/>
        </w:rPr>
        <w:t>进行疫情健康检查</w:t>
      </w:r>
      <w:r w:rsidR="008C4970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1077BD" w:rsidRPr="000F6F31">
        <w:rPr>
          <w:rFonts w:asciiTheme="majorEastAsia" w:eastAsiaTheme="majorEastAsia" w:hAnsiTheme="majorEastAsia" w:hint="eastAsia"/>
          <w:sz w:val="28"/>
          <w:szCs w:val="28"/>
        </w:rPr>
        <w:t>但不能进入考场。考生应尽早到达考点，在考点入场检测处，要提前调出当天本人贵州健康码绿码，做好入场扫码和体温检测准备，确保入场时间充足、秩序良好。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b/>
          <w:sz w:val="28"/>
          <w:szCs w:val="28"/>
        </w:rPr>
      </w:pPr>
      <w:r w:rsidRPr="000F6F31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b/>
          <w:sz w:val="28"/>
          <w:szCs w:val="28"/>
        </w:rPr>
        <w:t>一、考生入场检测规定</w:t>
      </w:r>
    </w:p>
    <w:p w:rsidR="00FE3B8E" w:rsidRPr="000F6F31" w:rsidRDefault="00FE3B8E" w:rsidP="00FE3B8E">
      <w:pPr>
        <w:rPr>
          <w:rFonts w:asciiTheme="majorEastAsia" w:eastAsiaTheme="majorEastAsia" w:hAnsiTheme="majorEastAsia"/>
          <w:sz w:val="28"/>
          <w:szCs w:val="28"/>
        </w:rPr>
      </w:pPr>
      <w:r w:rsidRPr="000F6F31">
        <w:rPr>
          <w:rFonts w:asciiTheme="majorEastAsia" w:eastAsiaTheme="majorEastAsia" w:hAnsiTheme="majorEastAsia" w:hint="eastAsia"/>
          <w:sz w:val="28"/>
          <w:szCs w:val="28"/>
        </w:rPr>
        <w:t>考生须佩戴一次性使用医用口罩持考试当天的本人“贵州健康码”绿码并经工作人员检测体温正常方可入场参加考试。考生入场检测时和进入考点后，均须保持安全距离，不得扎堆聚集。入场检测具体规定如下: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 w:rsidRPr="000F6F31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(一)“贵州健康码”为绿码且体温正常(低于37.3C)的考生方可进入考点参加考试。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 w:rsidRPr="000F6F31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(二)“贵州健康码”非绿码的考生不得进入考点参加考试，视为放弃考试资格。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 w:rsidRPr="000F6F31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(三)体温≥37.3C的考生，须立即安排进入临时隔离检</w:t>
      </w:r>
      <w:r w:rsidRPr="000F6F31">
        <w:rPr>
          <w:rFonts w:asciiTheme="majorEastAsia" w:eastAsiaTheme="majorEastAsia" w:hAnsiTheme="majorEastAsia" w:hint="eastAsia"/>
          <w:sz w:val="28"/>
          <w:szCs w:val="28"/>
        </w:rPr>
        <w:t>查点，间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隔15分钟后， 由现场医务人员使用水银体温计进行体温复测，经复测体温正常(低于37.3C)的，可以进入考点参加考试。经复测体温仍≥37.3C的，不得进入考点参加考试，视为放弃考试资格。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 w:rsidRPr="000F6F31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(四)未佩戴</w:t>
      </w:r>
      <w:r w:rsidRPr="000F6F31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次性使用医用口罩的考生不得进入考点参加考试，视为放弃考试资格。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b/>
          <w:sz w:val="28"/>
          <w:szCs w:val="28"/>
        </w:rPr>
      </w:pPr>
      <w:r w:rsidRPr="000F6F31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  </w:t>
      </w:r>
      <w:r w:rsidRPr="000F6F31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FE3B8E" w:rsidRPr="000F6F31">
        <w:rPr>
          <w:rFonts w:asciiTheme="majorEastAsia" w:eastAsiaTheme="majorEastAsia" w:hAnsiTheme="majorEastAsia" w:hint="eastAsia"/>
          <w:b/>
          <w:sz w:val="28"/>
          <w:szCs w:val="28"/>
        </w:rPr>
        <w:t>二、疫情防控重要提示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(一)按照《关于印发贵州省新冠肺炎十条常态化防控措施的通知》(黔府办发电(2020) 200号)，对部分地区来黔人员的防疫要求如下: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1.14天内境外来的人员、仍处于康复或隔离期的病例、无症状感染者、密切接触者不得参加考试。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2. 14天内从中高风险地区来的人员，无健康绿码或7天内核酸检测阴性报告的不得参加考试;有健康绿码和7天内核酸检测阴性报告的，到我省后再进行一次核酸检测，检测结果为阴性且考试当天贵州健康码为绿码、入场体温检测正常(低于37. 3C)的可以参加考试。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3.14天内有发热，咳嗽等症状的人员，须持核酸检测阴性证明，发热、咳嗽等症状已经消失且考试当天贵州健康码为绿码、入场体温检测正常 (低于37.3C)可以参加考试。</w:t>
      </w:r>
    </w:p>
    <w:p w:rsidR="007D2ED4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4.低风险地区来黔人员，考试当天贵州健康码为绿码且入场体温检测正常(低于37.3C)可直接参加考试。</w:t>
      </w:r>
    </w:p>
    <w:p w:rsidR="007D2ED4" w:rsidRDefault="007D2ED4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若考</w:t>
      </w:r>
      <w:r>
        <w:rPr>
          <w:rFonts w:asciiTheme="majorEastAsia" w:eastAsiaTheme="majorEastAsia" w:hAnsiTheme="majorEastAsia" w:hint="eastAsia"/>
          <w:sz w:val="28"/>
          <w:szCs w:val="28"/>
        </w:rPr>
        <w:t>生因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上述情况或因仍处于新冠肺炎治疗期、出院观察期</w:t>
      </w:r>
      <w:r>
        <w:rPr>
          <w:rFonts w:asciiTheme="majorEastAsia" w:eastAsiaTheme="majorEastAsia" w:hAnsiTheme="majorEastAsia" w:hint="eastAsia"/>
          <w:sz w:val="28"/>
          <w:szCs w:val="28"/>
        </w:rPr>
        <w:t>或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因有新冠肥炎确诊病例、疑</w:t>
      </w:r>
      <w:r>
        <w:rPr>
          <w:rFonts w:asciiTheme="majorEastAsia" w:eastAsiaTheme="majorEastAsia" w:hAnsiTheme="majorEastAsia" w:hint="eastAsia"/>
          <w:sz w:val="28"/>
          <w:szCs w:val="28"/>
        </w:rPr>
        <w:t>似病例或无症状感染者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密切</w:t>
      </w:r>
      <w:r>
        <w:rPr>
          <w:rFonts w:asciiTheme="majorEastAsia" w:eastAsiaTheme="majorEastAsia" w:hAnsiTheme="majorEastAsia" w:hint="eastAsia"/>
          <w:sz w:val="28"/>
          <w:szCs w:val="28"/>
        </w:rPr>
        <w:t>接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触史被集中隔离</w:t>
      </w:r>
      <w:r>
        <w:rPr>
          <w:rFonts w:asciiTheme="majorEastAsia" w:eastAsiaTheme="majorEastAsia" w:hAnsiTheme="majorEastAsia" w:hint="eastAsia"/>
          <w:sz w:val="28"/>
          <w:szCs w:val="28"/>
        </w:rPr>
        <w:t>或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居家</w:t>
      </w:r>
      <w:r>
        <w:rPr>
          <w:rFonts w:asciiTheme="majorEastAsia" w:eastAsiaTheme="majorEastAsia" w:hAnsiTheme="majorEastAsia" w:hint="eastAsia"/>
          <w:sz w:val="28"/>
          <w:szCs w:val="28"/>
        </w:rPr>
        <w:t>隔离以及其它个人原因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导政无法参加考试的，视为放弃考试资格。</w:t>
      </w:r>
    </w:p>
    <w:p w:rsidR="000F6F31" w:rsidRDefault="007D2ED4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0F6F31">
        <w:rPr>
          <w:rFonts w:asciiTheme="majorEastAsia" w:eastAsiaTheme="majorEastAsia" w:hAnsiTheme="majorEastAsia" w:hint="eastAsia"/>
          <w:sz w:val="28"/>
          <w:szCs w:val="28"/>
        </w:rPr>
        <w:t>(</w:t>
      </w:r>
      <w:r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0F6F31">
        <w:rPr>
          <w:rFonts w:asciiTheme="majorEastAsia" w:eastAsiaTheme="majorEastAsia" w:hAnsiTheme="majorEastAsia" w:hint="eastAsia"/>
          <w:sz w:val="28"/>
          <w:szCs w:val="28"/>
        </w:rPr>
        <w:t>)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考试当天，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经</w:t>
      </w:r>
      <w:r>
        <w:rPr>
          <w:rFonts w:asciiTheme="majorEastAsia" w:eastAsiaTheme="majorEastAsia" w:hAnsiTheme="majorEastAsia" w:hint="eastAsia"/>
          <w:sz w:val="28"/>
          <w:szCs w:val="28"/>
        </w:rPr>
        <w:t>现场医务人员评估有可疑症状的考生，应配合工作人员按卫生健康部门要求到相应医院就诊，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因此导</w:t>
      </w:r>
      <w:r w:rsidR="006A6B7C">
        <w:rPr>
          <w:rFonts w:asciiTheme="majorEastAsia" w:eastAsiaTheme="majorEastAsia" w:hAnsiTheme="majorEastAsia" w:hint="eastAsia"/>
          <w:sz w:val="28"/>
          <w:szCs w:val="28"/>
        </w:rPr>
        <w:t>致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无法</w:t>
      </w:r>
      <w:r w:rsidR="006A6B7C">
        <w:rPr>
          <w:rFonts w:asciiTheme="majorEastAsia" w:eastAsiaTheme="majorEastAsia" w:hAnsiTheme="majorEastAsia" w:hint="eastAsia"/>
          <w:sz w:val="28"/>
          <w:szCs w:val="28"/>
        </w:rPr>
        <w:t>参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加考试的考生，视为</w:t>
      </w:r>
      <w:r w:rsidR="006A6B7C">
        <w:rPr>
          <w:rFonts w:asciiTheme="majorEastAsia" w:eastAsiaTheme="majorEastAsia" w:hAnsiTheme="majorEastAsia" w:hint="eastAsia"/>
          <w:sz w:val="28"/>
          <w:szCs w:val="28"/>
        </w:rPr>
        <w:t>放弃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考试资格。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0F6F31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三)考生应自备</w:t>
      </w:r>
      <w:r w:rsidR="00833EA5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 xml:space="preserve">次性使用医用口罩， </w:t>
      </w:r>
      <w:r w:rsidR="00DB5D10">
        <w:rPr>
          <w:rFonts w:asciiTheme="majorEastAsia" w:eastAsiaTheme="majorEastAsia" w:hAnsiTheme="majorEastAsia" w:hint="eastAsia"/>
          <w:sz w:val="28"/>
          <w:szCs w:val="28"/>
        </w:rPr>
        <w:t>进入考场前除核验身份</w:t>
      </w:r>
      <w:r w:rsidR="00DB5D10">
        <w:rPr>
          <w:rFonts w:asciiTheme="majorEastAsia" w:eastAsiaTheme="majorEastAsia" w:hAnsiTheme="majorEastAsia" w:hint="eastAsia"/>
          <w:sz w:val="28"/>
          <w:szCs w:val="28"/>
        </w:rPr>
        <w:lastRenderedPageBreak/>
        <w:t>时，须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佩戴，做好个人防护。未按要求佩戴口罩的考生，不得进入考点考场，视为放在考试资格。考生进入考场后，可自主决定是否佩戴一次性使用医用口罩。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8C4970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8C4970" w:rsidRPr="000F6F31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8C4970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)除考生和工作人员外，无关人员一律不得进入考点。除考试相关公务车辆和工作人员车辆外，社会车辆不得进入考点。考生请勿自行驾车前往考点，建议尽量选择考点附近住宿或提前乘车前往考点，要把堵车因素和入场检测时间考虑在内。接送考生车辆，应在距离考点大门一定距离处即停即走，避免造成交通拥堵。建议考生提前了解天气状况，做好防雨防晒的个人防护准备。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8C4970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8C4970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DB5D10">
        <w:rPr>
          <w:rFonts w:asciiTheme="majorEastAsia" w:eastAsiaTheme="majorEastAsia" w:hAnsiTheme="majorEastAsia" w:hint="eastAsia"/>
          <w:sz w:val="28"/>
          <w:szCs w:val="28"/>
        </w:rPr>
        <w:t>面试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结束，考生要按</w:t>
      </w:r>
      <w:r w:rsidR="00DB5D10">
        <w:rPr>
          <w:rFonts w:asciiTheme="majorEastAsia" w:eastAsiaTheme="majorEastAsia" w:hAnsiTheme="majorEastAsia" w:hint="eastAsia"/>
          <w:sz w:val="28"/>
          <w:szCs w:val="28"/>
        </w:rPr>
        <w:t>规定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离场，不得拥挤扎堆，保持适当安全距离。废弃口罩应自行带走或扔到指定垃圾桶，不得随意丢弃。</w:t>
      </w:r>
    </w:p>
    <w:p w:rsid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9F7750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)考生须严格遵守《关于印发贵州省新冠肺炎十条常态化防控措施的通知》(黔府办发电(2020) 200号)等相关要求。因不遵守疫情防控规定造成的一切后果由考生自负。</w:t>
      </w:r>
    </w:p>
    <w:p w:rsidR="00FE3B8E" w:rsidRPr="000F6F31" w:rsidRDefault="000F6F31" w:rsidP="00FE3B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9D4626">
        <w:rPr>
          <w:rFonts w:asciiTheme="majorEastAsia" w:eastAsiaTheme="majorEastAsia" w:hAnsiTheme="majorEastAsia" w:hint="eastAsia"/>
          <w:sz w:val="28"/>
          <w:szCs w:val="28"/>
        </w:rPr>
        <w:t>请考生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认真阅读</w:t>
      </w:r>
      <w:r w:rsidR="008C4970">
        <w:rPr>
          <w:rFonts w:asciiTheme="majorEastAsia" w:eastAsiaTheme="majorEastAsia" w:hAnsiTheme="majorEastAsia" w:hint="eastAsia"/>
          <w:sz w:val="28"/>
          <w:szCs w:val="28"/>
        </w:rPr>
        <w:t>疫情防控的相关要求</w:t>
      </w:r>
      <w:r w:rsidR="00FE3B8E" w:rsidRPr="000F6F31">
        <w:rPr>
          <w:rFonts w:asciiTheme="majorEastAsia" w:eastAsiaTheme="majorEastAsia" w:hAnsiTheme="majorEastAsia" w:hint="eastAsia"/>
          <w:sz w:val="28"/>
          <w:szCs w:val="28"/>
        </w:rPr>
        <w:t>，知悉告知事项、证明义务和防疫要求。</w:t>
      </w:r>
    </w:p>
    <w:sectPr w:rsidR="00FE3B8E" w:rsidRPr="000F6F31" w:rsidSect="00AE0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51" w:rsidRDefault="00B77D51" w:rsidP="00981573">
      <w:r>
        <w:separator/>
      </w:r>
    </w:p>
  </w:endnote>
  <w:endnote w:type="continuationSeparator" w:id="1">
    <w:p w:rsidR="00B77D51" w:rsidRDefault="00B77D51" w:rsidP="00981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51" w:rsidRDefault="00B77D51" w:rsidP="00981573">
      <w:r>
        <w:separator/>
      </w:r>
    </w:p>
  </w:footnote>
  <w:footnote w:type="continuationSeparator" w:id="1">
    <w:p w:rsidR="00B77D51" w:rsidRDefault="00B77D51" w:rsidP="00981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573"/>
    <w:rsid w:val="000F6F31"/>
    <w:rsid w:val="001077BD"/>
    <w:rsid w:val="001A26BD"/>
    <w:rsid w:val="00244A8A"/>
    <w:rsid w:val="003155BF"/>
    <w:rsid w:val="00415DFF"/>
    <w:rsid w:val="00431D7C"/>
    <w:rsid w:val="004342AD"/>
    <w:rsid w:val="00536C8E"/>
    <w:rsid w:val="005734AA"/>
    <w:rsid w:val="006A6383"/>
    <w:rsid w:val="006A6B7C"/>
    <w:rsid w:val="006B2456"/>
    <w:rsid w:val="007714AE"/>
    <w:rsid w:val="007D2ED4"/>
    <w:rsid w:val="00833EA5"/>
    <w:rsid w:val="008C17CD"/>
    <w:rsid w:val="008C4970"/>
    <w:rsid w:val="008D09FC"/>
    <w:rsid w:val="00981573"/>
    <w:rsid w:val="00996138"/>
    <w:rsid w:val="009C6DA4"/>
    <w:rsid w:val="009D4626"/>
    <w:rsid w:val="009F7750"/>
    <w:rsid w:val="00A6662A"/>
    <w:rsid w:val="00AE0014"/>
    <w:rsid w:val="00B15CAF"/>
    <w:rsid w:val="00B77D51"/>
    <w:rsid w:val="00C87C82"/>
    <w:rsid w:val="00CF758F"/>
    <w:rsid w:val="00CF77D8"/>
    <w:rsid w:val="00D32C53"/>
    <w:rsid w:val="00D81202"/>
    <w:rsid w:val="00DB5D10"/>
    <w:rsid w:val="00E1622D"/>
    <w:rsid w:val="00E57E4C"/>
    <w:rsid w:val="00F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5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5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234</Words>
  <Characters>1336</Characters>
  <Application>Microsoft Office Word</Application>
  <DocSecurity>0</DocSecurity>
  <Lines>11</Lines>
  <Paragraphs>3</Paragraphs>
  <ScaleCrop>false</ScaleCrop>
  <Company>china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</cp:revision>
  <dcterms:created xsi:type="dcterms:W3CDTF">2020-08-18T02:59:00Z</dcterms:created>
  <dcterms:modified xsi:type="dcterms:W3CDTF">2020-11-03T07:40:00Z</dcterms:modified>
</cp:coreProperties>
</file>