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届贵州人才博览会黔西南州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社科联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引进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高层次、急需紧缺人才资格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初步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合格人员名单</w:t>
      </w:r>
    </w:p>
    <w:tbl>
      <w:tblPr>
        <w:tblStyle w:val="9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247"/>
        <w:gridCol w:w="741"/>
        <w:gridCol w:w="2437"/>
        <w:gridCol w:w="253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名</w:t>
            </w:r>
          </w:p>
        </w:tc>
        <w:tc>
          <w:tcPr>
            <w:tcW w:w="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别</w:t>
            </w:r>
          </w:p>
        </w:tc>
        <w:tc>
          <w:tcPr>
            <w:tcW w:w="24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毕  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院  校</w:t>
            </w:r>
          </w:p>
        </w:tc>
        <w:tc>
          <w:tcPr>
            <w:tcW w:w="25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  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专  业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资格审查结果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吴兴岩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大理大学</w:t>
            </w:r>
          </w:p>
        </w:tc>
        <w:tc>
          <w:tcPr>
            <w:tcW w:w="25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中国少数民族经济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朱冲冲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云南大学</w:t>
            </w:r>
          </w:p>
        </w:tc>
        <w:tc>
          <w:tcPr>
            <w:tcW w:w="25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社会学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徐双艳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贵州民族大学</w:t>
            </w:r>
          </w:p>
        </w:tc>
        <w:tc>
          <w:tcPr>
            <w:tcW w:w="25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社会学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杨应群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辽宁大学</w:t>
            </w:r>
          </w:p>
        </w:tc>
        <w:tc>
          <w:tcPr>
            <w:tcW w:w="25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世界经济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盖丁新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天津理工大学</w:t>
            </w:r>
          </w:p>
        </w:tc>
        <w:tc>
          <w:tcPr>
            <w:tcW w:w="25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社会学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胡  雪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贵州大学</w:t>
            </w:r>
          </w:p>
        </w:tc>
        <w:tc>
          <w:tcPr>
            <w:tcW w:w="25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社会学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张会吉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中国农业科学院</w:t>
            </w:r>
          </w:p>
        </w:tc>
        <w:tc>
          <w:tcPr>
            <w:tcW w:w="25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农业经济</w:t>
            </w:r>
            <w:bookmarkStart w:id="0" w:name="_GoBack"/>
            <w:bookmarkEnd w:id="0"/>
          </w:p>
        </w:tc>
        <w:tc>
          <w:tcPr>
            <w:tcW w:w="15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  玮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长沙理工大学</w:t>
            </w:r>
          </w:p>
        </w:tc>
        <w:tc>
          <w:tcPr>
            <w:tcW w:w="25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金融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杨春香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贵州民族大学</w:t>
            </w:r>
          </w:p>
        </w:tc>
        <w:tc>
          <w:tcPr>
            <w:tcW w:w="25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社会学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陈淇淇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贵州大学</w:t>
            </w:r>
          </w:p>
        </w:tc>
        <w:tc>
          <w:tcPr>
            <w:tcW w:w="25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社会学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靳灵琪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上海大学</w:t>
            </w:r>
          </w:p>
        </w:tc>
        <w:tc>
          <w:tcPr>
            <w:tcW w:w="25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社会学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  媛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贵州大学</w:t>
            </w:r>
          </w:p>
        </w:tc>
        <w:tc>
          <w:tcPr>
            <w:tcW w:w="25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社会学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朱  丹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贵州大学</w:t>
            </w:r>
          </w:p>
        </w:tc>
        <w:tc>
          <w:tcPr>
            <w:tcW w:w="25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数量经济学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丁  一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昆明理工大学</w:t>
            </w:r>
          </w:p>
        </w:tc>
        <w:tc>
          <w:tcPr>
            <w:tcW w:w="25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区域经济学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left"/>
        <w:rPr>
          <w:rFonts w:hint="eastAsia" w:eastAsia="宋体"/>
          <w:lang w:val="en-US" w:eastAsia="zh-CN"/>
        </w:rPr>
      </w:pPr>
    </w:p>
    <w:sectPr>
      <w:footerReference r:id="rId3" w:type="default"/>
      <w:pgSz w:w="11906" w:h="16838"/>
      <w:pgMar w:top="2098" w:right="1474" w:bottom="170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UJ8kW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NDA1YWQ2M2M1YzQwMGJlOWZjNTk5NGYxY2M2MWMifQ=="/>
  </w:docVars>
  <w:rsids>
    <w:rsidRoot w:val="2A161C37"/>
    <w:rsid w:val="00E67B67"/>
    <w:rsid w:val="015B265C"/>
    <w:rsid w:val="08EB68E3"/>
    <w:rsid w:val="0C8F60AE"/>
    <w:rsid w:val="0F2857D4"/>
    <w:rsid w:val="12827CE8"/>
    <w:rsid w:val="12AC446F"/>
    <w:rsid w:val="15AE0088"/>
    <w:rsid w:val="177E0432"/>
    <w:rsid w:val="18B8327F"/>
    <w:rsid w:val="18F570B0"/>
    <w:rsid w:val="1D3454DE"/>
    <w:rsid w:val="1F130BBB"/>
    <w:rsid w:val="20FC285F"/>
    <w:rsid w:val="21327D98"/>
    <w:rsid w:val="21A42E59"/>
    <w:rsid w:val="240573EC"/>
    <w:rsid w:val="27612B0F"/>
    <w:rsid w:val="286337DA"/>
    <w:rsid w:val="2A161C37"/>
    <w:rsid w:val="2A665BAE"/>
    <w:rsid w:val="2C626C67"/>
    <w:rsid w:val="2E642425"/>
    <w:rsid w:val="2FEC6A34"/>
    <w:rsid w:val="33254EAC"/>
    <w:rsid w:val="37006F2E"/>
    <w:rsid w:val="375D3D59"/>
    <w:rsid w:val="3BCD1DE8"/>
    <w:rsid w:val="3DA8210D"/>
    <w:rsid w:val="3F477F00"/>
    <w:rsid w:val="3F575E0B"/>
    <w:rsid w:val="408612CA"/>
    <w:rsid w:val="40FB0660"/>
    <w:rsid w:val="418C27C3"/>
    <w:rsid w:val="41CF65E6"/>
    <w:rsid w:val="42EE0E1D"/>
    <w:rsid w:val="43E00703"/>
    <w:rsid w:val="46132C4F"/>
    <w:rsid w:val="48D179F3"/>
    <w:rsid w:val="4E0B2243"/>
    <w:rsid w:val="4F15438A"/>
    <w:rsid w:val="517F3E24"/>
    <w:rsid w:val="529D3ACB"/>
    <w:rsid w:val="534931C1"/>
    <w:rsid w:val="60336EEF"/>
    <w:rsid w:val="60E72FCB"/>
    <w:rsid w:val="64AC00A9"/>
    <w:rsid w:val="69FE1A78"/>
    <w:rsid w:val="6CB716BE"/>
    <w:rsid w:val="6D8B6DC5"/>
    <w:rsid w:val="70AF731F"/>
    <w:rsid w:val="70D32D6C"/>
    <w:rsid w:val="719E0673"/>
    <w:rsid w:val="720D56C0"/>
    <w:rsid w:val="74AC630C"/>
    <w:rsid w:val="74D41AB2"/>
    <w:rsid w:val="756A1AAE"/>
    <w:rsid w:val="77F938F7"/>
    <w:rsid w:val="79000C66"/>
    <w:rsid w:val="7A6857D8"/>
    <w:rsid w:val="7BA73BA0"/>
    <w:rsid w:val="7F7F6B65"/>
    <w:rsid w:val="7FAD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0"/>
    <w:pPr>
      <w:spacing w:before="180" w:after="180" w:line="240" w:lineRule="atLeast"/>
    </w:p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6">
    <w:name w:val="Title"/>
    <w:basedOn w:val="1"/>
    <w:next w:val="7"/>
    <w:qFormat/>
    <w:uiPriority w:val="0"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7">
    <w:name w:val="正文文本缩进1"/>
    <w:basedOn w:val="1"/>
    <w:next w:val="1"/>
    <w:qFormat/>
    <w:uiPriority w:val="0"/>
    <w:pPr>
      <w:ind w:firstLine="420" w:firstLineChars="140"/>
    </w:pPr>
    <w:rPr>
      <w:szCs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250</Words>
  <Characters>255</Characters>
  <Lines>0</Lines>
  <Paragraphs>0</Paragraphs>
  <TotalTime>0</TotalTime>
  <ScaleCrop>false</ScaleCrop>
  <LinksUpToDate>false</LinksUpToDate>
  <CharactersWithSpaces>273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2022-05-26T16:02:00Z</dcterms:created>
  <dc:creator>肖蔚</dc:creator>
  <cp:lastModifiedBy>肖蔚</cp:lastModifiedBy>
  <cp:lastPrinted>2022-06-16T00:26:00Z</cp:lastPrinted>
  <dcterms:modified xsi:type="dcterms:W3CDTF">2022-06-21T03:56:10Z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6424B794439848919B16AC3C1E9D80F9</vt:lpwstr>
  </property>
</Properties>
</file>