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贵州省青年就业见习协议书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甲方： </w:t>
      </w:r>
      <w:r>
        <w:rPr>
          <w:rFonts w:hint="eastAsia" w:ascii="仿宋_GB2312" w:eastAsia="仿宋_GB2312"/>
          <w:sz w:val="32"/>
          <w:szCs w:val="32"/>
        </w:rPr>
        <w:t xml:space="preserve">                     （见习单位）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乙方：  </w:t>
      </w:r>
      <w:r>
        <w:rPr>
          <w:rFonts w:hint="eastAsia" w:ascii="仿宋_GB2312" w:eastAsia="仿宋_GB2312"/>
          <w:sz w:val="32"/>
          <w:szCs w:val="32"/>
        </w:rPr>
        <w:t xml:space="preserve">                    （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）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为明确就业见习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与见习单位双方的权利和义务，经协商，甲方与乙方签订如下协议：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一、见习期限为    年  月  日至    年  月  日。乙方应在公示结束后的3个工作日内向甲方报到，若遇到特殊情况不能按时报到，需征得甲方同意，无故超过3天仍未办理报到手续的视为放弃</w:t>
      </w:r>
      <w:r>
        <w:rPr>
          <w:rFonts w:hint="eastAsia" w:ascii="仿宋_GB2312" w:eastAsia="仿宋_GB2312"/>
          <w:sz w:val="32"/>
          <w:szCs w:val="32"/>
          <w:lang w:eastAsia="zh-CN"/>
        </w:rPr>
        <w:t>本次招募资格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二、甲方安排乙方在      工作岗位见习，若需变更乙方见习岗位，须事先征求乙方的同意。乙方就业见习期间的基本生活补助为     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就业见习期间，甲方尽量协调解决乙方的住宿以及安全、健康、卫生等后勤保障事宜，帮助解决乙方遇到的困难和问题。乙方应自觉遵守国家法律和甲方的各项规章制度，见习期满，按时离岗，并做好工作交接。甲方有权对乙方违反规定的行为进行处罚，如乙方不能胜任工作，甲方可以提前解除本合同。乙方由于某种原因不能继续见习的，应提前30日向甲方提出书面申请，经批准方可离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四、乙方未经甲方批准擅自离岗的视为违约，由此产生的一切后果均由乙方自行承担。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五、乙方在就业见习期间享受人身意外伤害和住院医疗两项商业保险。保险由甲方负责办理，甲方应及时将保险运行情况向“引导办”反馈。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六、甲方与乙方如有其他约定，应在补充条款中注明，并视为本协议书的一部分。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七、协议补充条款：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八、本协议经双方签字、盖章后生效。双方都应严格履行本协议，如有一方提出变更协议，须征得另一方同意，如有违约，由违约方承担违约责任。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九、本协议一式四份，主管部门、见习单位、见习学生、 “引导办”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(申请补贴时报送)</w:t>
      </w:r>
      <w:r>
        <w:rPr>
          <w:rFonts w:hint="eastAsia" w:ascii="仿宋_GB2312" w:eastAsia="仿宋_GB2312"/>
          <w:sz w:val="32"/>
          <w:szCs w:val="32"/>
        </w:rPr>
        <w:t>各执一份，复印无效。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甲方：见习单位（盖章）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760" w:firstLineChars="1800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DE3OTg4M2UyYTBiNGYzYTYyZDcyMGUyODA1MTUifQ=="/>
  </w:docVars>
  <w:rsids>
    <w:rsidRoot w:val="2265294A"/>
    <w:rsid w:val="0A0D72B9"/>
    <w:rsid w:val="0C025E29"/>
    <w:rsid w:val="11633B0A"/>
    <w:rsid w:val="18881818"/>
    <w:rsid w:val="1A732F3B"/>
    <w:rsid w:val="1E0D7ECE"/>
    <w:rsid w:val="1FDA39CC"/>
    <w:rsid w:val="1FF87795"/>
    <w:rsid w:val="2265294A"/>
    <w:rsid w:val="23BC34D9"/>
    <w:rsid w:val="2A9B63DD"/>
    <w:rsid w:val="2D67446B"/>
    <w:rsid w:val="2E087130"/>
    <w:rsid w:val="314A4E98"/>
    <w:rsid w:val="385B0AD8"/>
    <w:rsid w:val="3997370A"/>
    <w:rsid w:val="3DC61DDB"/>
    <w:rsid w:val="41550959"/>
    <w:rsid w:val="41FB45F8"/>
    <w:rsid w:val="447A67D7"/>
    <w:rsid w:val="47356B33"/>
    <w:rsid w:val="4D6A51A4"/>
    <w:rsid w:val="55CE6DAD"/>
    <w:rsid w:val="5AD15179"/>
    <w:rsid w:val="62C83472"/>
    <w:rsid w:val="65E405F8"/>
    <w:rsid w:val="6D535020"/>
    <w:rsid w:val="76501167"/>
    <w:rsid w:val="76A77444"/>
    <w:rsid w:val="770C6321"/>
    <w:rsid w:val="78C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674</Words>
  <Characters>675</Characters>
  <Lines>0</Lines>
  <Paragraphs>0</Paragraphs>
  <TotalTime>5</TotalTime>
  <ScaleCrop>false</ScaleCrop>
  <LinksUpToDate>false</LinksUpToDate>
  <CharactersWithSpaces>1014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2018-05-03T03:56:00Z</dcterms:created>
  <dc:creator>jeandee</dc:creator>
  <cp:lastModifiedBy>杨</cp:lastModifiedBy>
  <dcterms:modified xsi:type="dcterms:W3CDTF">2023-03-31T07:53:27Z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3E04DFC73B5A4750BEE1525406AB49C9</vt:lpwstr>
  </property>
</Properties>
</file>