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val="0"/>
        <w:numPr>
          <w:ilvl w:val="0"/>
          <w:numId w:val="0"/>
        </w:numPr>
        <w:tabs>
          <w:tab w:val="left" w:pos="1021"/>
        </w:tabs>
        <w:kinsoku/>
        <w:wordWrap/>
        <w:overflowPunct/>
        <w:topLinePunct w:val="0"/>
        <w:autoSpaceDE/>
        <w:autoSpaceDN/>
        <w:bidi w:val="0"/>
        <w:adjustRightInd/>
        <w:snapToGrid/>
        <w:spacing w:before="0" w:beforeLines="0" w:after="0" w:afterLines="0" w:line="240" w:lineRule="auto"/>
        <w:jc w:val="center"/>
        <w:textAlignment w:val="auto"/>
        <w:rPr>
          <w:rFonts w:hint="eastAsia"/>
          <w:color w:val="auto"/>
          <w:sz w:val="36"/>
          <w:szCs w:val="36"/>
        </w:rPr>
      </w:pPr>
      <w:bookmarkStart w:id="0" w:name="_Toc534727198"/>
      <w:r>
        <w:rPr>
          <w:rFonts w:hint="eastAsia"/>
          <w:color w:val="auto"/>
          <w:sz w:val="36"/>
          <w:szCs w:val="36"/>
          <w:lang w:eastAsia="zh-CN"/>
        </w:rPr>
        <w:t>湄潭县中西医结合医院设备询价</w:t>
      </w:r>
      <w:r>
        <w:rPr>
          <w:rFonts w:hint="eastAsia"/>
          <w:color w:val="auto"/>
          <w:sz w:val="36"/>
          <w:szCs w:val="36"/>
        </w:rPr>
        <w:t>公告</w:t>
      </w:r>
      <w:bookmarkEnd w:id="0"/>
      <w:bookmarkStart w:id="1" w:name="OLE_LINK1"/>
    </w:p>
    <w:p>
      <w:pPr>
        <w:pageBreakBefore w:val="0"/>
        <w:numPr>
          <w:ilvl w:val="0"/>
          <w:numId w:val="0"/>
        </w:numPr>
        <w:kinsoku/>
        <w:wordWrap/>
        <w:overflowPunct/>
        <w:topLinePunct w:val="0"/>
        <w:autoSpaceDE/>
        <w:autoSpaceDN/>
        <w:bidi w:val="0"/>
        <w:adjustRightInd/>
        <w:spacing w:line="240" w:lineRule="auto"/>
        <w:rPr>
          <w:rFonts w:hint="eastAsia"/>
          <w:color w:val="auto"/>
          <w:sz w:val="32"/>
          <w:szCs w:val="32"/>
        </w:rPr>
      </w:pPr>
    </w:p>
    <w:p>
      <w:pPr>
        <w:pStyle w:val="1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hAnsi="宋体" w:cs="宋体"/>
          <w:color w:val="auto"/>
          <w:sz w:val="24"/>
          <w:szCs w:val="24"/>
          <w:lang w:eastAsia="zh-CN"/>
        </w:rPr>
        <w:t>为做好采购预算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拟</w:t>
      </w:r>
      <w:r>
        <w:rPr>
          <w:rFonts w:hint="eastAsia" w:ascii="宋体" w:hAnsi="宋体" w:eastAsia="宋体" w:cs="宋体"/>
          <w:color w:val="auto"/>
          <w:sz w:val="24"/>
          <w:szCs w:val="24"/>
        </w:rPr>
        <w:t>对</w:t>
      </w:r>
      <w:r>
        <w:rPr>
          <w:rFonts w:hint="eastAsia" w:hAnsi="宋体" w:cs="宋体"/>
          <w:b/>
          <w:bCs/>
          <w:color w:val="auto"/>
          <w:sz w:val="24"/>
          <w:szCs w:val="24"/>
          <w:u w:val="single" w:color="auto"/>
          <w:lang w:eastAsia="zh-CN"/>
        </w:rPr>
        <w:t>下肢反馈康复训练系统等</w:t>
      </w:r>
      <w:r>
        <w:rPr>
          <w:rFonts w:hint="eastAsia" w:hAnsi="宋体" w:cs="宋体"/>
          <w:b/>
          <w:bCs/>
          <w:color w:val="auto"/>
          <w:sz w:val="24"/>
          <w:szCs w:val="24"/>
          <w:u w:val="single" w:color="auto"/>
          <w:lang w:val="en-US" w:eastAsia="zh-CN"/>
        </w:rPr>
        <w:t>37种，41台设备</w:t>
      </w:r>
      <w:r>
        <w:rPr>
          <w:rFonts w:hint="eastAsia" w:ascii="宋体" w:hAnsi="宋体" w:eastAsia="宋体" w:cs="宋体"/>
          <w:color w:val="auto"/>
          <w:sz w:val="24"/>
          <w:szCs w:val="24"/>
        </w:rPr>
        <w:t>进行</w:t>
      </w:r>
      <w:r>
        <w:rPr>
          <w:rFonts w:hint="eastAsia" w:hAnsi="宋体" w:cs="宋体"/>
          <w:color w:val="auto"/>
          <w:sz w:val="24"/>
          <w:szCs w:val="24"/>
          <w:lang w:eastAsia="zh-CN"/>
        </w:rPr>
        <w:t>公开</w:t>
      </w:r>
      <w:r>
        <w:rPr>
          <w:rFonts w:hint="eastAsia" w:hAnsi="宋体" w:cs="宋体"/>
          <w:color w:val="auto"/>
          <w:sz w:val="24"/>
          <w:szCs w:val="24"/>
          <w:lang w:val="en-US" w:eastAsia="zh-CN"/>
        </w:rPr>
        <w:t>询价</w:t>
      </w:r>
      <w:r>
        <w:rPr>
          <w:rFonts w:hint="eastAsia" w:ascii="宋体" w:hAnsi="宋体" w:eastAsia="宋体" w:cs="宋体"/>
          <w:color w:val="auto"/>
          <w:sz w:val="24"/>
          <w:szCs w:val="24"/>
        </w:rPr>
        <w:t>。欢迎具有相应资格和能力的</w:t>
      </w:r>
      <w:r>
        <w:rPr>
          <w:rFonts w:hint="eastAsia" w:hAnsi="宋体" w:cs="宋体"/>
          <w:color w:val="auto"/>
          <w:sz w:val="24"/>
          <w:szCs w:val="24"/>
          <w:lang w:eastAsia="zh-CN"/>
        </w:rPr>
        <w:t>公司</w:t>
      </w:r>
      <w:r>
        <w:rPr>
          <w:rFonts w:hint="eastAsia" w:ascii="宋体" w:hAnsi="宋体" w:eastAsia="宋体" w:cs="宋体"/>
          <w:color w:val="auto"/>
          <w:sz w:val="24"/>
          <w:szCs w:val="24"/>
        </w:rPr>
        <w:t>参加本项目</w:t>
      </w:r>
      <w:r>
        <w:rPr>
          <w:rFonts w:hint="eastAsia" w:hAnsi="宋体" w:cs="宋体"/>
          <w:color w:val="auto"/>
          <w:sz w:val="24"/>
          <w:szCs w:val="24"/>
          <w:lang w:eastAsia="zh-CN"/>
        </w:rPr>
        <w:t>报价</w:t>
      </w:r>
      <w:r>
        <w:rPr>
          <w:rFonts w:hint="eastAsia" w:ascii="宋体" w:hAnsi="宋体" w:eastAsia="宋体" w:cs="宋体"/>
          <w:color w:val="auto"/>
          <w:sz w:val="24"/>
          <w:szCs w:val="24"/>
        </w:rPr>
        <w:t>，就本项目提交密封</w:t>
      </w:r>
      <w:r>
        <w:rPr>
          <w:rFonts w:hint="eastAsia" w:hAnsi="宋体" w:cs="宋体"/>
          <w:color w:val="auto"/>
          <w:sz w:val="24"/>
          <w:szCs w:val="24"/>
          <w:lang w:eastAsia="zh-CN"/>
        </w:rPr>
        <w:t>报价资料</w:t>
      </w:r>
      <w:r>
        <w:rPr>
          <w:rFonts w:hint="eastAsia" w:hAnsi="宋体" w:cs="宋体"/>
          <w:b/>
          <w:bCs/>
          <w:color w:val="auto"/>
          <w:sz w:val="24"/>
          <w:szCs w:val="24"/>
          <w:lang w:eastAsia="zh-CN"/>
        </w:rPr>
        <w:t>（三个包分开报价，同一包里面的每个产品均要按照</w:t>
      </w:r>
      <w:r>
        <w:rPr>
          <w:rFonts w:hint="eastAsia" w:hAnsi="宋体" w:cs="宋体"/>
          <w:b/>
          <w:bCs/>
          <w:color w:val="auto"/>
          <w:sz w:val="24"/>
          <w:szCs w:val="24"/>
          <w:lang w:val="en-US" w:eastAsia="zh-CN"/>
        </w:rPr>
        <w:t>“5.5报价表”进行报价，且具备技术参数偏离表，按照“五、报价资料的编制”进行</w:t>
      </w:r>
      <w:r>
        <w:rPr>
          <w:rFonts w:hint="eastAsia" w:hAnsi="宋体" w:cs="宋体"/>
          <w:b/>
          <w:bCs/>
          <w:color w:val="auto"/>
          <w:sz w:val="24"/>
          <w:szCs w:val="24"/>
          <w:lang w:eastAsia="zh-CN"/>
        </w:rPr>
        <w:t>）</w:t>
      </w:r>
      <w:r>
        <w:rPr>
          <w:rFonts w:hint="eastAsia" w:ascii="宋体" w:hAnsi="宋体" w:eastAsia="宋体" w:cs="宋体"/>
          <w:color w:val="auto"/>
          <w:sz w:val="24"/>
          <w:szCs w:val="24"/>
        </w:rPr>
        <w:t>。</w:t>
      </w:r>
    </w:p>
    <w:p>
      <w:pPr>
        <w:pStyle w:val="10"/>
        <w:pageBreakBefore w:val="0"/>
        <w:widowControl w:val="0"/>
        <w:numPr>
          <w:ilvl w:val="0"/>
          <w:numId w:val="2"/>
        </w:numPr>
        <w:kinsoku/>
        <w:wordWrap/>
        <w:overflowPunct/>
        <w:topLinePunct w:val="0"/>
        <w:autoSpaceDE/>
        <w:autoSpaceDN/>
        <w:bidi w:val="0"/>
        <w:adjustRightInd/>
        <w:snapToGrid/>
        <w:spacing w:line="240" w:lineRule="auto"/>
        <w:ind w:firstLine="482" w:firstLineChars="200"/>
        <w:textAlignment w:val="auto"/>
        <w:rPr>
          <w:rFonts w:hint="eastAsia" w:hAnsi="宋体" w:cs="宋体"/>
          <w:color w:val="auto"/>
          <w:sz w:val="24"/>
          <w:szCs w:val="24"/>
          <w:highlight w:val="none"/>
          <w:lang w:val="en-US" w:eastAsia="zh-CN"/>
        </w:rPr>
      </w:pPr>
      <w:r>
        <w:rPr>
          <w:rFonts w:hint="eastAsia" w:hAnsi="宋体" w:cs="宋体"/>
          <w:b/>
          <w:bCs/>
          <w:color w:val="auto"/>
          <w:sz w:val="24"/>
          <w:szCs w:val="24"/>
          <w:lang w:eastAsia="zh-CN"/>
        </w:rPr>
        <w:t>设备询价清单（见附件</w:t>
      </w:r>
      <w:r>
        <w:rPr>
          <w:rFonts w:hint="eastAsia" w:hAnsi="宋体" w:cs="宋体"/>
          <w:b/>
          <w:bCs/>
          <w:color w:val="auto"/>
          <w:sz w:val="24"/>
          <w:szCs w:val="24"/>
          <w:lang w:val="en-US" w:eastAsia="zh-CN"/>
        </w:rPr>
        <w:t>1</w:t>
      </w:r>
      <w:r>
        <w:rPr>
          <w:rFonts w:hint="eastAsia" w:hAnsi="宋体" w:cs="宋体"/>
          <w:b/>
          <w:bCs/>
          <w:color w:val="auto"/>
          <w:sz w:val="24"/>
          <w:szCs w:val="24"/>
          <w:lang w:eastAsia="zh-CN"/>
        </w:rPr>
        <w:t>）</w:t>
      </w:r>
    </w:p>
    <w:p>
      <w:pPr>
        <w:pStyle w:val="1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二、设备基本要求（即技术参数，见</w:t>
      </w:r>
      <w:bookmarkStart w:id="62" w:name="_GoBack"/>
      <w:bookmarkEnd w:id="62"/>
      <w:r>
        <w:rPr>
          <w:rFonts w:hint="eastAsia" w:hAnsi="宋体" w:cs="宋体"/>
          <w:b/>
          <w:bCs/>
          <w:color w:val="auto"/>
          <w:sz w:val="24"/>
          <w:szCs w:val="24"/>
          <w:highlight w:val="none"/>
          <w:lang w:val="en-US" w:eastAsia="zh-CN"/>
        </w:rPr>
        <w:t>附件2）</w:t>
      </w:r>
    </w:p>
    <w:p>
      <w:pPr>
        <w:pStyle w:val="1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商务要求</w:t>
      </w:r>
    </w:p>
    <w:p>
      <w:pPr>
        <w:pageBreakBefore w:val="0"/>
        <w:widowControl/>
        <w:kinsoku/>
        <w:wordWrap/>
        <w:overflowPunct/>
        <w:topLinePunct w:val="0"/>
        <w:autoSpaceDE/>
        <w:autoSpaceDN/>
        <w:bidi w:val="0"/>
        <w:adjustRightInd/>
        <w:snapToGrid/>
        <w:spacing w:line="240" w:lineRule="auto"/>
        <w:ind w:firstLine="480" w:firstLineChars="200"/>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3.1报价包含发票、税费、运输、储存、安装调试、使用培训、带教及系统接入等费用及本次招标参数里面提及的相关事项。</w:t>
      </w:r>
    </w:p>
    <w:p>
      <w:pPr>
        <w:pageBreakBefore w:val="0"/>
        <w:widowControl/>
        <w:kinsoku/>
        <w:wordWrap/>
        <w:overflowPunct/>
        <w:topLinePunct w:val="0"/>
        <w:autoSpaceDE/>
        <w:autoSpaceDN/>
        <w:bidi w:val="0"/>
        <w:adjustRightInd/>
        <w:snapToGrid/>
        <w:spacing w:line="240" w:lineRule="auto"/>
        <w:ind w:firstLine="480" w:firstLineChars="200"/>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3.2交货期:合同签订后国产设备30天内到货</w:t>
      </w:r>
      <w:r>
        <w:rPr>
          <w:rFonts w:hint="eastAsia" w:ascii="宋体" w:hAnsi="宋体" w:cs="宋体"/>
          <w:color w:val="auto"/>
          <w:sz w:val="24"/>
          <w:szCs w:val="24"/>
          <w:lang w:val="zh-TW" w:eastAsia="zh-CN"/>
        </w:rPr>
        <w:t>，并完成安装调试、使用培训等工作；进口设备</w:t>
      </w:r>
      <w:r>
        <w:rPr>
          <w:rFonts w:hint="eastAsia" w:ascii="宋体" w:hAnsi="宋体" w:cs="宋体"/>
          <w:color w:val="auto"/>
          <w:sz w:val="24"/>
          <w:szCs w:val="24"/>
          <w:lang w:val="en-US" w:eastAsia="zh-CN"/>
        </w:rPr>
        <w:t>45天内到货</w:t>
      </w:r>
      <w:r>
        <w:rPr>
          <w:rFonts w:hint="eastAsia" w:ascii="宋体" w:hAnsi="宋体" w:cs="宋体"/>
          <w:color w:val="auto"/>
          <w:sz w:val="24"/>
          <w:szCs w:val="24"/>
          <w:lang w:val="zh-TW" w:eastAsia="zh-CN"/>
        </w:rPr>
        <w:t>，并完成安装调试、使用培训等工作。</w:t>
      </w:r>
    </w:p>
    <w:p>
      <w:pPr>
        <w:pageBreakBefore w:val="0"/>
        <w:widowControl/>
        <w:kinsoku/>
        <w:wordWrap/>
        <w:overflowPunct/>
        <w:topLinePunct w:val="0"/>
        <w:autoSpaceDE/>
        <w:autoSpaceDN/>
        <w:bidi w:val="0"/>
        <w:adjustRightInd/>
        <w:snapToGrid/>
        <w:spacing w:line="240" w:lineRule="auto"/>
        <w:ind w:firstLine="480" w:firstLineChars="200"/>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3.3运输及交货地点：由中标方负责运送至湄潭县中西医结合医院南部医共体医院或采购人指定地点，并承担保险及运输费用和安装调试、安全等一切费用。</w:t>
      </w:r>
    </w:p>
    <w:p>
      <w:pPr>
        <w:pageBreakBefore w:val="0"/>
        <w:widowControl/>
        <w:kinsoku/>
        <w:wordWrap/>
        <w:overflowPunct/>
        <w:topLinePunct w:val="0"/>
        <w:autoSpaceDE/>
        <w:autoSpaceDN/>
        <w:bidi w:val="0"/>
        <w:adjustRightInd/>
        <w:snapToGrid/>
        <w:spacing w:line="240" w:lineRule="auto"/>
        <w:ind w:firstLine="480" w:firstLineChars="200"/>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3.4售后服务：在设备整个使用期内，中标方应确保设备的正常使用。在接到用户维修要求后2小时响应，48小时内解决问题。</w:t>
      </w:r>
    </w:p>
    <w:p>
      <w:pPr>
        <w:pageBreakBefore w:val="0"/>
        <w:widowControl/>
        <w:kinsoku/>
        <w:wordWrap/>
        <w:overflowPunct/>
        <w:topLinePunct w:val="0"/>
        <w:autoSpaceDE/>
        <w:autoSpaceDN/>
        <w:bidi w:val="0"/>
        <w:adjustRightInd/>
        <w:snapToGrid/>
        <w:spacing w:line="240" w:lineRule="auto"/>
        <w:ind w:firstLine="480" w:firstLineChars="200"/>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3.5质保期：免费保修两年（主机+配件+原厂保修，人工配件免费）。</w:t>
      </w:r>
    </w:p>
    <w:p>
      <w:pPr>
        <w:pageBreakBefore w:val="0"/>
        <w:widowControl/>
        <w:kinsoku/>
        <w:wordWrap/>
        <w:overflowPunct/>
        <w:topLinePunct w:val="0"/>
        <w:autoSpaceDE/>
        <w:autoSpaceDN/>
        <w:bidi w:val="0"/>
        <w:adjustRightInd/>
        <w:snapToGrid/>
        <w:spacing w:line="240" w:lineRule="auto"/>
        <w:ind w:firstLine="480" w:firstLineChars="200"/>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3.6付款方式：以合同约定为准</w:t>
      </w:r>
    </w:p>
    <w:p>
      <w:pPr>
        <w:pStyle w:val="1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auto"/>
          <w:sz w:val="24"/>
          <w:szCs w:val="24"/>
        </w:rPr>
      </w:pPr>
      <w:bookmarkStart w:id="2" w:name="_Toc367051575"/>
      <w:bookmarkStart w:id="3" w:name="_Toc534727201"/>
      <w:bookmarkStart w:id="4" w:name="_Toc367052021"/>
      <w:bookmarkStart w:id="5" w:name="_Toc367051681"/>
      <w:bookmarkStart w:id="6" w:name="_Toc360435322"/>
      <w:bookmarkStart w:id="7" w:name="_Toc258"/>
      <w:r>
        <w:rPr>
          <w:rFonts w:hint="eastAsia" w:hAnsi="宋体" w:cs="宋体"/>
          <w:b/>
          <w:bCs/>
          <w:color w:val="auto"/>
          <w:sz w:val="24"/>
          <w:szCs w:val="24"/>
          <w:lang w:eastAsia="zh-CN"/>
        </w:rPr>
        <w:t>四</w:t>
      </w:r>
      <w:r>
        <w:rPr>
          <w:rFonts w:hint="eastAsia" w:ascii="宋体" w:hAnsi="宋体" w:eastAsia="宋体" w:cs="宋体"/>
          <w:b/>
          <w:bCs/>
          <w:color w:val="auto"/>
          <w:sz w:val="24"/>
          <w:szCs w:val="24"/>
        </w:rPr>
        <w:t>、</w:t>
      </w:r>
      <w:r>
        <w:rPr>
          <w:rFonts w:hint="eastAsia" w:hAnsi="宋体" w:cs="宋体"/>
          <w:b/>
          <w:bCs/>
          <w:color w:val="auto"/>
          <w:sz w:val="24"/>
          <w:szCs w:val="24"/>
          <w:lang w:eastAsia="zh-CN"/>
        </w:rPr>
        <w:t>报价公司</w:t>
      </w:r>
      <w:r>
        <w:rPr>
          <w:rFonts w:hint="eastAsia" w:ascii="宋体" w:hAnsi="宋体" w:eastAsia="宋体" w:cs="宋体"/>
          <w:b/>
          <w:bCs/>
          <w:color w:val="auto"/>
          <w:sz w:val="24"/>
          <w:szCs w:val="24"/>
        </w:rPr>
        <w:t>资格要求</w:t>
      </w:r>
      <w:bookmarkEnd w:id="2"/>
      <w:bookmarkEnd w:id="3"/>
      <w:bookmarkEnd w:id="4"/>
      <w:bookmarkEnd w:id="5"/>
      <w:bookmarkEnd w:id="6"/>
      <w:bookmarkEnd w:id="7"/>
    </w:p>
    <w:p>
      <w:pPr>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ascii="宋体" w:hAnsi="宋体" w:eastAsia="宋体" w:cs="宋体"/>
          <w:color w:val="auto"/>
          <w:sz w:val="24"/>
          <w:szCs w:val="24"/>
          <w:lang w:val="en-US" w:eastAsia="zh-CN"/>
        </w:rPr>
      </w:pPr>
      <w:bookmarkStart w:id="8" w:name="_Toc360435323"/>
      <w:bookmarkStart w:id="9" w:name="_Toc367051682"/>
      <w:bookmarkStart w:id="10" w:name="_Toc367052022"/>
      <w:bookmarkStart w:id="11" w:name="_Toc367051576"/>
      <w:bookmarkStart w:id="12" w:name="_Toc22042"/>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为中华人民共和国境内注册的企、事业独立法人，</w:t>
      </w:r>
      <w:r>
        <w:rPr>
          <w:rFonts w:hint="eastAsia" w:ascii="宋体" w:hAnsi="宋体" w:eastAsia="宋体" w:cs="宋体"/>
          <w:color w:val="auto"/>
          <w:sz w:val="24"/>
          <w:szCs w:val="24"/>
          <w:lang w:val="en-US" w:eastAsia="zh-CN"/>
        </w:rPr>
        <w:t>符合《中华人民共和国政府采购法》第二十二条之规定。</w:t>
      </w:r>
    </w:p>
    <w:p>
      <w:pPr>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.1.1具有独立承担民事责任的能力；</w:t>
      </w:r>
    </w:p>
    <w:p>
      <w:pPr>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.1.2具有良好的商业信誉和健全的财务会计制度；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.1.3具有履行合同所必需的设备和专业技术能力；</w:t>
      </w:r>
    </w:p>
    <w:p>
      <w:pPr>
        <w:pageBreakBefore w:val="0"/>
        <w:widowControl/>
        <w:kinsoku/>
        <w:wordWrap/>
        <w:overflowPunct/>
        <w:topLinePunct w:val="0"/>
        <w:autoSpaceDE/>
        <w:autoSpaceDN/>
        <w:bidi w:val="0"/>
        <w:adjustRightInd/>
        <w:snapToGrid w:val="0"/>
        <w:spacing w:line="24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.1.4有依法缴纳税收和社会保障资金的良好记录；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.1.5参加本次采购活动前三年内</w:t>
      </w:r>
      <w:r>
        <w:rPr>
          <w:rFonts w:hint="eastAsia" w:ascii="宋体" w:hAnsi="宋体" w:cs="宋体"/>
          <w:color w:val="auto"/>
          <w:sz w:val="24"/>
          <w:szCs w:val="24"/>
          <w:lang w:val="en-US" w:eastAsia="zh-CN"/>
        </w:rPr>
        <w:t>被列入</w:t>
      </w:r>
      <w:r>
        <w:rPr>
          <w:rFonts w:hint="eastAsia" w:ascii="宋体" w:hAnsi="宋体" w:eastAsia="宋体" w:cs="宋体"/>
          <w:color w:val="auto"/>
          <w:sz w:val="24"/>
          <w:szCs w:val="24"/>
          <w:lang w:val="en-US" w:eastAsia="zh-CN"/>
        </w:rPr>
        <w:t>失信被执行人、重大税收违法案件当事人名单、</w:t>
      </w:r>
      <w:r>
        <w:rPr>
          <w:rFonts w:hint="eastAsia" w:ascii="宋体" w:hAnsi="宋体" w:cs="宋体"/>
          <w:color w:val="auto"/>
          <w:sz w:val="24"/>
          <w:szCs w:val="24"/>
          <w:lang w:val="en-US" w:eastAsia="zh-CN"/>
        </w:rPr>
        <w:t>政府采购严重违法失信行为记录名单且还在执行期的投标人，拒绝其参加本次招投标活动。</w:t>
      </w:r>
    </w:p>
    <w:p>
      <w:pPr>
        <w:pageBreakBefore w:val="0"/>
        <w:widowControl w:val="0"/>
        <w:kinsoku/>
        <w:wordWrap/>
        <w:overflowPunct/>
        <w:topLinePunct w:val="0"/>
        <w:autoSpaceDE/>
        <w:autoSpaceDN/>
        <w:bidi w:val="0"/>
        <w:adjustRightInd/>
        <w:snapToGrid/>
        <w:spacing w:line="240" w:lineRule="auto"/>
        <w:ind w:firstLine="484" w:firstLineChars="202"/>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.1.6法律、行政法规规定的其他条件。</w:t>
      </w:r>
    </w:p>
    <w:p>
      <w:pPr>
        <w:pStyle w:val="6"/>
        <w:pageBreakBefore w:val="0"/>
        <w:widowControl w:val="0"/>
        <w:tabs>
          <w:tab w:val="left" w:pos="1021"/>
        </w:tabs>
        <w:kinsoku/>
        <w:wordWrap/>
        <w:overflowPunct/>
        <w:topLinePunct w:val="0"/>
        <w:autoSpaceDE/>
        <w:autoSpaceDN/>
        <w:bidi w:val="0"/>
        <w:adjustRightInd/>
        <w:snapToGrid/>
        <w:spacing w:before="0" w:beforeLines="0" w:after="0" w:afterLines="0" w:line="240" w:lineRule="auto"/>
        <w:ind w:left="-2" w:right="0" w:firstLine="480" w:firstLineChars="200"/>
        <w:textAlignment w:val="auto"/>
        <w:rPr>
          <w:rFonts w:hint="eastAsia" w:ascii="宋体" w:hAnsi="宋体" w:eastAsia="宋体" w:cs="宋体"/>
          <w:b w:val="0"/>
          <w:bCs w:val="0"/>
          <w:color w:val="auto"/>
          <w:sz w:val="24"/>
          <w:szCs w:val="24"/>
          <w:lang w:val="en-US" w:eastAsia="zh-CN"/>
        </w:rPr>
      </w:pPr>
      <w:bookmarkStart w:id="13" w:name="_Toc534727202"/>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不接受联合体</w:t>
      </w:r>
      <w:bookmarkEnd w:id="1"/>
      <w:bookmarkEnd w:id="8"/>
      <w:bookmarkEnd w:id="9"/>
      <w:bookmarkEnd w:id="10"/>
      <w:bookmarkEnd w:id="11"/>
      <w:bookmarkEnd w:id="12"/>
      <w:bookmarkEnd w:id="13"/>
      <w:r>
        <w:rPr>
          <w:rFonts w:hint="eastAsia" w:ascii="宋体" w:hAnsi="宋体" w:cs="宋体"/>
          <w:b w:val="0"/>
          <w:bCs w:val="0"/>
          <w:color w:val="auto"/>
          <w:sz w:val="24"/>
          <w:szCs w:val="24"/>
          <w:lang w:val="en-US" w:eastAsia="zh-CN"/>
        </w:rPr>
        <w:t>报价</w:t>
      </w:r>
      <w:r>
        <w:rPr>
          <w:rFonts w:hint="eastAsia" w:ascii="宋体" w:hAnsi="宋体" w:eastAsia="宋体" w:cs="宋体"/>
          <w:b w:val="0"/>
          <w:bCs w:val="0"/>
          <w:color w:val="auto"/>
          <w:sz w:val="24"/>
          <w:szCs w:val="24"/>
          <w:lang w:val="en-US" w:eastAsia="zh-CN"/>
        </w:rPr>
        <w:t>。</w:t>
      </w:r>
    </w:p>
    <w:p>
      <w:pPr>
        <w:pStyle w:val="6"/>
        <w:pageBreakBefore w:val="0"/>
        <w:widowControl w:val="0"/>
        <w:tabs>
          <w:tab w:val="left" w:pos="1021"/>
        </w:tabs>
        <w:kinsoku/>
        <w:wordWrap/>
        <w:overflowPunct/>
        <w:topLinePunct w:val="0"/>
        <w:autoSpaceDE/>
        <w:autoSpaceDN/>
        <w:bidi w:val="0"/>
        <w:adjustRightInd/>
        <w:snapToGrid/>
        <w:spacing w:before="0" w:beforeLines="0" w:after="0" w:afterLines="0" w:line="240" w:lineRule="auto"/>
        <w:ind w:left="-2" w:right="0" w:firstLine="482"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五</w:t>
      </w:r>
      <w:r>
        <w:rPr>
          <w:rFonts w:hint="eastAsia" w:ascii="宋体" w:hAnsi="宋体" w:eastAsia="宋体" w:cs="宋体"/>
          <w:color w:val="auto"/>
          <w:sz w:val="24"/>
          <w:szCs w:val="24"/>
        </w:rPr>
        <w:t>、</w:t>
      </w:r>
      <w:r>
        <w:rPr>
          <w:rFonts w:hint="eastAsia" w:ascii="宋体" w:hAnsi="宋体" w:cs="宋体"/>
          <w:color w:val="auto"/>
          <w:sz w:val="24"/>
          <w:szCs w:val="24"/>
          <w:lang w:eastAsia="zh-CN"/>
        </w:rPr>
        <w:t>报价资料</w:t>
      </w:r>
      <w:r>
        <w:rPr>
          <w:rFonts w:hint="eastAsia" w:ascii="宋体" w:hAnsi="宋体" w:eastAsia="宋体" w:cs="宋体"/>
          <w:color w:val="auto"/>
          <w:sz w:val="24"/>
          <w:szCs w:val="24"/>
        </w:rPr>
        <w:t>的</w:t>
      </w:r>
      <w:r>
        <w:rPr>
          <w:rFonts w:hint="eastAsia" w:ascii="宋体" w:hAnsi="宋体" w:cs="宋体"/>
          <w:color w:val="auto"/>
          <w:sz w:val="24"/>
          <w:szCs w:val="24"/>
          <w:lang w:eastAsia="zh-CN"/>
        </w:rPr>
        <w:t>编制</w:t>
      </w: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hAnsi="宋体" w:cs="宋体"/>
          <w:color w:val="auto"/>
          <w:sz w:val="24"/>
          <w:szCs w:val="24"/>
          <w:lang w:eastAsia="zh-CN"/>
        </w:rPr>
      </w:pPr>
      <w:r>
        <w:rPr>
          <w:rFonts w:hint="eastAsia" w:hAnsi="宋体" w:cs="宋体"/>
          <w:color w:val="auto"/>
          <w:sz w:val="24"/>
          <w:szCs w:val="24"/>
          <w:lang w:val="en-US" w:eastAsia="zh-CN"/>
        </w:rPr>
        <w:t>5</w:t>
      </w:r>
      <w:r>
        <w:rPr>
          <w:rFonts w:hint="eastAsia" w:ascii="宋体" w:hAnsi="宋体" w:eastAsia="宋体" w:cs="宋体"/>
          <w:color w:val="auto"/>
          <w:sz w:val="24"/>
          <w:szCs w:val="24"/>
        </w:rPr>
        <w:t>.1</w:t>
      </w:r>
      <w:r>
        <w:rPr>
          <w:rFonts w:hint="eastAsia" w:hAnsi="宋体" w:cs="宋体"/>
          <w:color w:val="auto"/>
          <w:sz w:val="24"/>
          <w:szCs w:val="24"/>
          <w:lang w:eastAsia="zh-CN"/>
        </w:rPr>
        <w:t>报价公司资料：</w:t>
      </w:r>
      <w:r>
        <w:rPr>
          <w:rFonts w:hint="eastAsia" w:ascii="宋体" w:hAnsi="宋体" w:eastAsia="宋体" w:cs="宋体"/>
          <w:color w:val="auto"/>
          <w:sz w:val="24"/>
          <w:szCs w:val="24"/>
        </w:rPr>
        <w:t>营业执照</w:t>
      </w:r>
      <w:r>
        <w:rPr>
          <w:rFonts w:hint="eastAsia" w:ascii="宋体" w:hAnsi="宋体" w:eastAsia="宋体" w:cs="宋体"/>
          <w:color w:val="auto"/>
          <w:sz w:val="24"/>
          <w:szCs w:val="24"/>
          <w:lang w:eastAsia="zh-CN"/>
        </w:rPr>
        <w:t>、医疗器械经营许可证或医疗器械生产许可证、备案证、</w:t>
      </w:r>
      <w:r>
        <w:rPr>
          <w:rFonts w:hint="eastAsia" w:ascii="宋体" w:hAnsi="宋体" w:cs="宋体"/>
          <w:color w:val="auto"/>
          <w:sz w:val="24"/>
          <w:szCs w:val="24"/>
          <w:lang w:eastAsia="zh-CN"/>
        </w:rPr>
        <w:t>法人</w:t>
      </w:r>
      <w:r>
        <w:rPr>
          <w:rFonts w:hint="eastAsia" w:ascii="宋体" w:hAnsi="宋体" w:eastAsia="宋体" w:cs="宋体"/>
          <w:color w:val="auto"/>
          <w:sz w:val="24"/>
          <w:szCs w:val="24"/>
          <w:lang w:eastAsia="zh-CN"/>
        </w:rPr>
        <w:t>授权书、</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和授权人身份证复印件等</w:t>
      </w:r>
      <w:r>
        <w:rPr>
          <w:rFonts w:hint="eastAsia" w:ascii="宋体" w:hAnsi="宋体" w:eastAsia="宋体" w:cs="宋体"/>
          <w:color w:val="auto"/>
          <w:sz w:val="24"/>
          <w:szCs w:val="24"/>
        </w:rPr>
        <w:t>证明文件</w:t>
      </w:r>
      <w:r>
        <w:rPr>
          <w:rFonts w:hint="eastAsia" w:hAnsi="宋体" w:cs="宋体"/>
          <w:color w:val="auto"/>
          <w:sz w:val="24"/>
          <w:szCs w:val="24"/>
          <w:lang w:eastAsia="zh-CN"/>
        </w:rPr>
        <w:t>及本公告“四、资格要求”里面涵盖内容。</w:t>
      </w: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hAnsi="宋体" w:eastAsia="宋体" w:cs="宋体"/>
          <w:color w:val="auto"/>
          <w:sz w:val="24"/>
          <w:szCs w:val="24"/>
          <w:lang w:val="en-US" w:eastAsia="zh-CN"/>
        </w:rPr>
      </w:pPr>
      <w:r>
        <w:rPr>
          <w:rFonts w:hint="eastAsia" w:hAnsi="宋体" w:cs="宋体"/>
          <w:color w:val="auto"/>
          <w:sz w:val="24"/>
          <w:szCs w:val="24"/>
          <w:lang w:val="en-US" w:eastAsia="zh-CN"/>
        </w:rPr>
        <w:t>5.2产品资料：生产企业</w:t>
      </w:r>
      <w:r>
        <w:rPr>
          <w:rFonts w:hint="eastAsia" w:ascii="宋体" w:hAnsi="宋体" w:eastAsia="宋体" w:cs="宋体"/>
          <w:color w:val="auto"/>
          <w:sz w:val="24"/>
          <w:szCs w:val="24"/>
        </w:rPr>
        <w:t>营业执照</w:t>
      </w:r>
      <w:r>
        <w:rPr>
          <w:rFonts w:hint="eastAsia" w:ascii="宋体" w:hAnsi="宋体" w:eastAsia="宋体" w:cs="宋体"/>
          <w:color w:val="auto"/>
          <w:sz w:val="24"/>
          <w:szCs w:val="24"/>
          <w:lang w:eastAsia="zh-CN"/>
        </w:rPr>
        <w:t>、医疗器械经营许可证或医疗器械生产许可证、备案证、产品图片资料等。</w:t>
      </w: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5.3技术参数偏离表（同一包里面的产品均需具有该表格）</w:t>
      </w: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default" w:hAnsi="宋体" w:cs="宋体"/>
          <w:color w:val="auto"/>
          <w:sz w:val="24"/>
          <w:szCs w:val="24"/>
          <w:lang w:val="en-US" w:eastAsia="zh-CN"/>
        </w:rPr>
      </w:pPr>
      <w:r>
        <w:rPr>
          <w:rFonts w:hint="eastAsia" w:hAnsi="宋体" w:cs="宋体"/>
          <w:color w:val="auto"/>
          <w:sz w:val="24"/>
          <w:szCs w:val="24"/>
          <w:lang w:val="en-US" w:eastAsia="zh-CN"/>
        </w:rPr>
        <w:t>5.4商务偏离表</w:t>
      </w:r>
    </w:p>
    <w:p>
      <w:pPr>
        <w:pStyle w:val="10"/>
        <w:pageBreakBefore w:val="0"/>
        <w:widowControl w:val="0"/>
        <w:kinsoku/>
        <w:wordWrap/>
        <w:overflowPunct/>
        <w:topLinePunct w:val="0"/>
        <w:autoSpaceDE/>
        <w:autoSpaceDN/>
        <w:bidi w:val="0"/>
        <w:adjustRightInd/>
        <w:snapToGrid/>
        <w:spacing w:line="240" w:lineRule="auto"/>
        <w:ind w:right="0" w:firstLine="482" w:firstLineChars="200"/>
        <w:textAlignment w:val="auto"/>
        <w:rPr>
          <w:rFonts w:hint="default" w:hAnsi="宋体" w:cs="宋体"/>
          <w:b/>
          <w:bCs/>
          <w:color w:val="auto"/>
          <w:sz w:val="24"/>
          <w:szCs w:val="24"/>
          <w:lang w:val="en-US" w:eastAsia="zh-CN"/>
        </w:rPr>
      </w:pPr>
      <w:r>
        <w:rPr>
          <w:rFonts w:hint="eastAsia" w:hAnsi="宋体" w:cs="宋体"/>
          <w:b/>
          <w:bCs/>
          <w:color w:val="auto"/>
          <w:sz w:val="24"/>
          <w:szCs w:val="24"/>
          <w:lang w:val="en-US" w:eastAsia="zh-CN"/>
        </w:rPr>
        <w:t>5.5报价表（见附件3）：</w:t>
      </w:r>
    </w:p>
    <w:p>
      <w:pPr>
        <w:pStyle w:val="10"/>
        <w:pageBreakBefore w:val="0"/>
        <w:widowControl w:val="0"/>
        <w:kinsoku/>
        <w:wordWrap/>
        <w:overflowPunct/>
        <w:topLinePunct w:val="0"/>
        <w:autoSpaceDE/>
        <w:autoSpaceDN/>
        <w:bidi w:val="0"/>
        <w:adjustRightInd/>
        <w:snapToGrid/>
        <w:spacing w:line="240" w:lineRule="auto"/>
        <w:ind w:right="0" w:firstLine="482" w:firstLineChars="200"/>
        <w:textAlignment w:val="auto"/>
        <w:rPr>
          <w:rFonts w:hint="default" w:hAnsi="宋体" w:cs="宋体"/>
          <w:color w:val="auto"/>
          <w:sz w:val="24"/>
          <w:szCs w:val="24"/>
          <w:lang w:val="en-US" w:eastAsia="zh-CN"/>
        </w:rPr>
      </w:pPr>
      <w:r>
        <w:rPr>
          <w:rFonts w:hint="eastAsia" w:hAnsi="宋体" w:cs="宋体"/>
          <w:b/>
          <w:bCs/>
          <w:color w:val="auto"/>
          <w:sz w:val="24"/>
          <w:szCs w:val="24"/>
          <w:lang w:val="en-US" w:eastAsia="zh-CN"/>
        </w:rPr>
        <w:t>5.6以上资料均需加盖报价公司鲜章后胶装（1份即可）。</w:t>
      </w:r>
    </w:p>
    <w:p>
      <w:pPr>
        <w:pStyle w:val="6"/>
        <w:pageBreakBefore w:val="0"/>
        <w:widowControl w:val="0"/>
        <w:tabs>
          <w:tab w:val="left" w:pos="1021"/>
        </w:tabs>
        <w:kinsoku/>
        <w:wordWrap/>
        <w:overflowPunct/>
        <w:topLinePunct w:val="0"/>
        <w:autoSpaceDE/>
        <w:autoSpaceDN/>
        <w:bidi w:val="0"/>
        <w:adjustRightInd/>
        <w:snapToGrid/>
        <w:spacing w:before="0" w:beforeLines="0" w:after="0" w:afterLines="0" w:line="240" w:lineRule="auto"/>
        <w:ind w:left="-2" w:right="0"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六</w:t>
      </w:r>
      <w:r>
        <w:rPr>
          <w:rFonts w:hint="eastAsia" w:ascii="宋体" w:hAnsi="宋体" w:eastAsia="宋体" w:cs="宋体"/>
          <w:color w:val="auto"/>
          <w:sz w:val="24"/>
          <w:szCs w:val="24"/>
        </w:rPr>
        <w:t>、</w:t>
      </w:r>
      <w:r>
        <w:rPr>
          <w:rFonts w:hint="eastAsia" w:ascii="宋体" w:hAnsi="宋体" w:cs="宋体"/>
          <w:color w:val="auto"/>
          <w:sz w:val="24"/>
          <w:szCs w:val="24"/>
          <w:lang w:eastAsia="zh-CN"/>
        </w:rPr>
        <w:t>报价资料</w:t>
      </w:r>
      <w:r>
        <w:rPr>
          <w:rFonts w:hint="eastAsia" w:ascii="宋体" w:hAnsi="宋体" w:eastAsia="宋体" w:cs="宋体"/>
          <w:color w:val="auto"/>
          <w:sz w:val="24"/>
          <w:szCs w:val="24"/>
        </w:rPr>
        <w:t>的递交</w:t>
      </w: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宋体" w:hAnsi="宋体" w:eastAsia="宋体" w:cs="宋体"/>
          <w:color w:val="auto"/>
          <w:sz w:val="24"/>
          <w:szCs w:val="24"/>
        </w:rPr>
      </w:pPr>
      <w:r>
        <w:rPr>
          <w:rFonts w:hint="eastAsia" w:hAnsi="宋体" w:cs="宋体"/>
          <w:color w:val="auto"/>
          <w:sz w:val="24"/>
          <w:szCs w:val="24"/>
          <w:lang w:val="en-US" w:eastAsia="zh-CN"/>
        </w:rPr>
        <w:t>6</w:t>
      </w:r>
      <w:r>
        <w:rPr>
          <w:rFonts w:hint="eastAsia" w:ascii="宋体" w:hAnsi="宋体" w:eastAsia="宋体" w:cs="宋体"/>
          <w:color w:val="auto"/>
          <w:sz w:val="24"/>
          <w:szCs w:val="24"/>
        </w:rPr>
        <w:t>.1</w:t>
      </w:r>
      <w:r>
        <w:rPr>
          <w:rFonts w:hint="eastAsia" w:hAnsi="宋体" w:cs="宋体"/>
          <w:color w:val="auto"/>
          <w:sz w:val="24"/>
          <w:szCs w:val="24"/>
          <w:lang w:eastAsia="zh-CN"/>
        </w:rPr>
        <w:t>报价资料</w:t>
      </w:r>
      <w:r>
        <w:rPr>
          <w:rFonts w:hint="eastAsia" w:ascii="宋体" w:hAnsi="宋体" w:eastAsia="宋体" w:cs="宋体"/>
          <w:color w:val="auto"/>
          <w:sz w:val="24"/>
          <w:szCs w:val="24"/>
        </w:rPr>
        <w:t>递交</w:t>
      </w:r>
      <w:r>
        <w:rPr>
          <w:rFonts w:hint="eastAsia" w:ascii="宋体" w:hAnsi="宋体" w:eastAsia="宋体" w:cs="宋体"/>
          <w:color w:val="auto"/>
          <w:sz w:val="24"/>
          <w:szCs w:val="24"/>
          <w:lang w:eastAsia="zh-CN"/>
        </w:rPr>
        <w:t>截止</w:t>
      </w:r>
      <w:r>
        <w:rPr>
          <w:rFonts w:hint="eastAsia" w:ascii="宋体" w:hAnsi="宋体" w:eastAsia="宋体" w:cs="宋体"/>
          <w:color w:val="auto"/>
          <w:sz w:val="24"/>
          <w:szCs w:val="24"/>
        </w:rPr>
        <w:t>时间</w:t>
      </w:r>
      <w:r>
        <w:rPr>
          <w:rFonts w:hint="eastAsia" w:hAnsi="宋体" w:eastAsia="宋体" w:cs="宋体"/>
          <w:color w:val="auto"/>
          <w:sz w:val="24"/>
          <w:szCs w:val="24"/>
          <w:lang w:eastAsia="zh-CN"/>
        </w:rPr>
        <w:t>：</w:t>
      </w:r>
      <w:r>
        <w:rPr>
          <w:rFonts w:hint="eastAsia" w:ascii="宋体" w:hAnsi="宋体" w:eastAsia="宋体" w:cs="宋体"/>
          <w:color w:val="auto"/>
          <w:sz w:val="24"/>
          <w:szCs w:val="24"/>
          <w:u w:val="single"/>
        </w:rPr>
        <w:t>202</w:t>
      </w:r>
      <w:r>
        <w:rPr>
          <w:rFonts w:hint="eastAsia"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年</w:t>
      </w:r>
      <w:r>
        <w:rPr>
          <w:rFonts w:hint="eastAsia" w:hAnsi="宋体" w:cs="宋体"/>
          <w:color w:val="auto"/>
          <w:sz w:val="24"/>
          <w:szCs w:val="24"/>
          <w:u w:val="single"/>
          <w:lang w:val="en-US" w:eastAsia="zh-CN"/>
        </w:rPr>
        <w:t xml:space="preserve"> 09</w:t>
      </w:r>
      <w:r>
        <w:rPr>
          <w:rFonts w:hint="eastAsia" w:ascii="宋体" w:hAnsi="宋体" w:eastAsia="宋体" w:cs="宋体"/>
          <w:color w:val="auto"/>
          <w:sz w:val="24"/>
          <w:szCs w:val="24"/>
          <w:u w:val="single"/>
        </w:rPr>
        <w:t>月</w:t>
      </w:r>
      <w:r>
        <w:rPr>
          <w:rFonts w:hint="eastAsia" w:hAnsi="宋体" w:cs="宋体"/>
          <w:color w:val="auto"/>
          <w:sz w:val="24"/>
          <w:szCs w:val="24"/>
          <w:u w:val="single"/>
          <w:lang w:val="en-US" w:eastAsia="zh-CN"/>
        </w:rPr>
        <w:t xml:space="preserve"> 14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1</w:t>
      </w:r>
      <w:r>
        <w:rPr>
          <w:rFonts w:hint="eastAsia" w:hAnsi="宋体" w:cs="宋体"/>
          <w:color w:val="auto"/>
          <w:sz w:val="24"/>
          <w:szCs w:val="24"/>
          <w:u w:val="single"/>
          <w:lang w:val="en-US" w:eastAsia="zh-CN"/>
        </w:rPr>
        <w:t>5</w:t>
      </w:r>
      <w:r>
        <w:rPr>
          <w:rFonts w:hint="eastAsia" w:ascii="宋体" w:hAnsi="宋体" w:eastAsia="宋体" w:cs="宋体"/>
          <w:color w:val="auto"/>
          <w:sz w:val="24"/>
          <w:szCs w:val="24"/>
          <w:u w:val="single"/>
        </w:rPr>
        <w:t>时</w:t>
      </w:r>
      <w:r>
        <w:rPr>
          <w:rFonts w:hint="eastAsia" w:hAnsi="宋体" w:cs="宋体"/>
          <w:color w:val="auto"/>
          <w:sz w:val="24"/>
          <w:szCs w:val="24"/>
          <w:u w:val="single"/>
          <w:lang w:val="en-US" w:eastAsia="zh-CN"/>
        </w:rPr>
        <w:t>3</w:t>
      </w:r>
      <w:r>
        <w:rPr>
          <w:rFonts w:hint="eastAsia" w:ascii="宋体" w:hAnsi="宋体" w:eastAsia="宋体" w:cs="宋体"/>
          <w:color w:val="auto"/>
          <w:sz w:val="24"/>
          <w:szCs w:val="24"/>
          <w:u w:val="single"/>
        </w:rPr>
        <w:t>0分</w:t>
      </w: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3</w:t>
      </w:r>
      <w:r>
        <w:rPr>
          <w:rFonts w:hint="eastAsia" w:hAnsi="宋体" w:eastAsia="宋体" w:cs="宋体"/>
          <w:color w:val="auto"/>
          <w:sz w:val="24"/>
          <w:szCs w:val="24"/>
          <w:lang w:val="en-US" w:eastAsia="zh-CN"/>
        </w:rPr>
        <w:t>.2</w:t>
      </w:r>
      <w:r>
        <w:rPr>
          <w:rFonts w:hint="eastAsia" w:hAnsi="宋体" w:cs="宋体"/>
          <w:color w:val="auto"/>
          <w:sz w:val="24"/>
          <w:szCs w:val="24"/>
          <w:lang w:eastAsia="zh-CN"/>
        </w:rPr>
        <w:t>报价资料</w:t>
      </w:r>
      <w:r>
        <w:rPr>
          <w:rFonts w:hint="eastAsia" w:ascii="宋体" w:hAnsi="宋体" w:eastAsia="宋体" w:cs="宋体"/>
          <w:color w:val="auto"/>
          <w:sz w:val="24"/>
          <w:szCs w:val="24"/>
        </w:rPr>
        <w:t>递交地点：</w:t>
      </w:r>
      <w:r>
        <w:rPr>
          <w:rFonts w:hint="eastAsia" w:ascii="宋体" w:hAnsi="宋体" w:eastAsia="宋体" w:cs="宋体"/>
          <w:color w:val="auto"/>
          <w:sz w:val="24"/>
          <w:szCs w:val="24"/>
          <w:lang w:val="en-US" w:eastAsia="zh-CN"/>
        </w:rPr>
        <w:t>湄潭县中西医结合医院</w:t>
      </w:r>
      <w:r>
        <w:rPr>
          <w:rFonts w:hint="eastAsia" w:hAnsi="宋体" w:cs="宋体"/>
          <w:color w:val="auto"/>
          <w:sz w:val="24"/>
          <w:szCs w:val="24"/>
          <w:lang w:val="en-US" w:eastAsia="zh-CN"/>
        </w:rPr>
        <w:t>监察室</w:t>
      </w: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宋体" w:hAnsi="宋体" w:eastAsia="宋体" w:cs="宋体"/>
          <w:color w:val="auto"/>
          <w:sz w:val="24"/>
          <w:szCs w:val="24"/>
        </w:rPr>
      </w:pPr>
      <w:r>
        <w:rPr>
          <w:rFonts w:hint="eastAsia" w:hAnsi="宋体" w:cs="宋体"/>
          <w:color w:val="auto"/>
          <w:sz w:val="24"/>
          <w:szCs w:val="24"/>
          <w:lang w:val="en-US" w:eastAsia="zh-CN"/>
        </w:rPr>
        <w:t>3</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3</w:t>
      </w:r>
      <w:r>
        <w:rPr>
          <w:rFonts w:hint="eastAsia" w:ascii="宋体" w:hAnsi="宋体" w:eastAsia="宋体" w:cs="宋体"/>
          <w:color w:val="auto"/>
          <w:sz w:val="24"/>
          <w:szCs w:val="24"/>
        </w:rPr>
        <w:t xml:space="preserve"> 逾期送达</w:t>
      </w:r>
      <w:r>
        <w:rPr>
          <w:rFonts w:hint="eastAsia" w:hAnsi="宋体" w:cs="宋体"/>
          <w:color w:val="auto"/>
          <w:sz w:val="24"/>
          <w:szCs w:val="24"/>
          <w:lang w:eastAsia="zh-CN"/>
        </w:rPr>
        <w:t>，</w:t>
      </w:r>
      <w:r>
        <w:rPr>
          <w:rFonts w:hint="eastAsia" w:ascii="宋体" w:hAnsi="宋体" w:eastAsia="宋体" w:cs="宋体"/>
          <w:color w:val="auto"/>
          <w:sz w:val="24"/>
          <w:szCs w:val="24"/>
        </w:rPr>
        <w:t>或者未送达指定地点的，</w:t>
      </w:r>
      <w:r>
        <w:rPr>
          <w:rFonts w:hint="eastAsia" w:hAnsi="宋体" w:cs="宋体"/>
          <w:color w:val="auto"/>
          <w:sz w:val="24"/>
          <w:szCs w:val="24"/>
          <w:lang w:eastAsia="zh-CN"/>
        </w:rPr>
        <w:t>询价</w:t>
      </w:r>
      <w:r>
        <w:rPr>
          <w:rFonts w:hint="eastAsia" w:ascii="宋体" w:hAnsi="宋体" w:eastAsia="宋体" w:cs="宋体"/>
          <w:color w:val="auto"/>
          <w:sz w:val="24"/>
          <w:szCs w:val="24"/>
        </w:rPr>
        <w:t>人不予受理。</w:t>
      </w:r>
    </w:p>
    <w:p>
      <w:pPr>
        <w:pStyle w:val="6"/>
        <w:pageBreakBefore w:val="0"/>
        <w:widowControl w:val="0"/>
        <w:tabs>
          <w:tab w:val="left" w:pos="420"/>
        </w:tabs>
        <w:kinsoku/>
        <w:wordWrap/>
        <w:overflowPunct/>
        <w:topLinePunct w:val="0"/>
        <w:autoSpaceDE/>
        <w:autoSpaceDN/>
        <w:bidi w:val="0"/>
        <w:adjustRightInd/>
        <w:snapToGrid/>
        <w:spacing w:before="0" w:beforeLines="0" w:after="0" w:afterLines="0" w:line="240" w:lineRule="auto"/>
        <w:ind w:right="0" w:firstLine="482"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七</w:t>
      </w:r>
      <w:r>
        <w:rPr>
          <w:rFonts w:hint="eastAsia" w:ascii="宋体" w:hAnsi="宋体" w:eastAsia="宋体" w:cs="宋体"/>
          <w:color w:val="auto"/>
          <w:sz w:val="24"/>
          <w:szCs w:val="24"/>
        </w:rPr>
        <w:t>、</w:t>
      </w:r>
      <w:r>
        <w:rPr>
          <w:rFonts w:hint="eastAsia" w:ascii="宋体" w:hAnsi="宋体" w:cs="宋体"/>
          <w:color w:val="auto"/>
          <w:sz w:val="24"/>
          <w:szCs w:val="24"/>
          <w:lang w:eastAsia="zh-CN"/>
        </w:rPr>
        <w:t>询价资料的用途</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询价结果作为采购预算的参考，不作为中标依据。</w:t>
      </w:r>
    </w:p>
    <w:p>
      <w:pPr>
        <w:pStyle w:val="6"/>
        <w:pageBreakBefore w:val="0"/>
        <w:widowControl w:val="0"/>
        <w:tabs>
          <w:tab w:val="left" w:pos="420"/>
        </w:tabs>
        <w:kinsoku/>
        <w:wordWrap/>
        <w:overflowPunct/>
        <w:topLinePunct w:val="0"/>
        <w:autoSpaceDE/>
        <w:autoSpaceDN/>
        <w:bidi w:val="0"/>
        <w:adjustRightInd/>
        <w:snapToGrid/>
        <w:spacing w:before="0" w:beforeLines="0" w:after="0" w:afterLines="0" w:line="240" w:lineRule="auto"/>
        <w:ind w:right="0" w:firstLine="482"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八</w:t>
      </w:r>
      <w:r>
        <w:rPr>
          <w:rFonts w:hint="eastAsia" w:ascii="宋体" w:hAnsi="宋体" w:eastAsia="宋体" w:cs="宋体"/>
          <w:color w:val="auto"/>
          <w:sz w:val="24"/>
          <w:szCs w:val="24"/>
        </w:rPr>
        <w:t>、公告发布地点：</w:t>
      </w: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公告在</w:t>
      </w:r>
      <w:r>
        <w:rPr>
          <w:rFonts w:hint="eastAsia" w:ascii="宋体" w:hAnsi="宋体" w:eastAsia="宋体" w:cs="宋体"/>
          <w:color w:val="auto"/>
          <w:sz w:val="24"/>
          <w:szCs w:val="24"/>
          <w:lang w:val="en-US" w:eastAsia="zh-CN"/>
        </w:rPr>
        <w:t>湄潭县人民政府网站</w:t>
      </w:r>
      <w:r>
        <w:rPr>
          <w:rFonts w:hint="eastAsia" w:hAnsi="宋体" w:eastAsia="宋体" w:cs="宋体"/>
          <w:color w:val="auto"/>
          <w:sz w:val="24"/>
          <w:szCs w:val="24"/>
          <w:lang w:val="en-US" w:eastAsia="zh-CN"/>
        </w:rPr>
        <w:t>（http://www.meitan.gov.cn/）</w:t>
      </w:r>
      <w:r>
        <w:rPr>
          <w:rFonts w:hint="eastAsia" w:ascii="宋体" w:hAnsi="宋体" w:eastAsia="宋体" w:cs="宋体"/>
          <w:color w:val="auto"/>
          <w:sz w:val="24"/>
          <w:szCs w:val="24"/>
        </w:rPr>
        <w:t>公开发布。</w:t>
      </w:r>
    </w:p>
    <w:p>
      <w:pPr>
        <w:pStyle w:val="6"/>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firstLine="482" w:firstLineChars="200"/>
        <w:textAlignment w:val="auto"/>
        <w:rPr>
          <w:rFonts w:hint="default" w:eastAsia="宋体"/>
          <w:color w:val="auto"/>
          <w:sz w:val="24"/>
          <w:szCs w:val="24"/>
          <w:lang w:val="en-US" w:eastAsia="zh-CN"/>
        </w:rPr>
      </w:pPr>
      <w:r>
        <w:rPr>
          <w:rFonts w:hint="eastAsia" w:ascii="宋体" w:hAnsi="宋体" w:cs="宋体"/>
          <w:color w:val="auto"/>
          <w:sz w:val="24"/>
          <w:szCs w:val="24"/>
          <w:lang w:eastAsia="zh-CN"/>
        </w:rPr>
        <w:t>九、</w:t>
      </w:r>
      <w:r>
        <w:rPr>
          <w:rFonts w:hint="eastAsia" w:ascii="宋体" w:hAnsi="宋体" w:eastAsia="宋体" w:cs="宋体"/>
          <w:color w:val="auto"/>
          <w:sz w:val="24"/>
          <w:szCs w:val="24"/>
        </w:rPr>
        <w:t>联系</w:t>
      </w:r>
      <w:r>
        <w:rPr>
          <w:rFonts w:hint="eastAsia" w:ascii="宋体" w:hAnsi="宋体" w:eastAsia="宋体" w:cs="宋体"/>
          <w:color w:val="auto"/>
          <w:sz w:val="24"/>
          <w:szCs w:val="24"/>
          <w:lang w:eastAsia="zh-CN"/>
        </w:rPr>
        <w:t>人及联系</w:t>
      </w:r>
      <w:r>
        <w:rPr>
          <w:rFonts w:hint="eastAsia" w:ascii="宋体" w:hAnsi="宋体" w:eastAsia="宋体" w:cs="宋体"/>
          <w:color w:val="auto"/>
          <w:sz w:val="24"/>
          <w:szCs w:val="24"/>
        </w:rPr>
        <w:t>方式</w:t>
      </w:r>
    </w:p>
    <w:p>
      <w:pPr>
        <w:pageBreakBefore w:val="0"/>
        <w:widowControl w:val="0"/>
        <w:kinsoku/>
        <w:wordWrap/>
        <w:overflowPunct/>
        <w:topLinePunct w:val="0"/>
        <w:autoSpaceDE/>
        <w:autoSpaceDN/>
        <w:bidi w:val="0"/>
        <w:adjustRightInd/>
        <w:snapToGrid/>
        <w:spacing w:line="240" w:lineRule="auto"/>
        <w:ind w:right="0" w:firstLine="480" w:firstLineChars="200"/>
        <w:jc w:val="left"/>
        <w:textAlignment w:val="auto"/>
        <w:rPr>
          <w:rFonts w:hint="eastAsia" w:ascii="宋体" w:hAnsi="宋体" w:eastAsia="宋体" w:cs="宋体"/>
          <w:color w:val="auto"/>
          <w:sz w:val="24"/>
          <w:szCs w:val="24"/>
          <w:u w:val="none" w:color="000000"/>
          <w:lang w:val="en-US" w:eastAsia="zh-CN" w:bidi="ar-SA"/>
        </w:rPr>
      </w:pPr>
      <w:r>
        <w:rPr>
          <w:rFonts w:hint="eastAsia" w:ascii="宋体" w:hAnsi="宋体" w:eastAsia="宋体" w:cs="宋体"/>
          <w:color w:val="auto"/>
          <w:sz w:val="24"/>
          <w:szCs w:val="24"/>
          <w:u w:val="none" w:color="000000"/>
          <w:lang w:val="en-US" w:eastAsia="zh-CN" w:bidi="ar-SA"/>
        </w:rPr>
        <w:t>联系人：周先生（电话：18786955353）、苏先生（电话：18798834074）</w:t>
      </w:r>
    </w:p>
    <w:p>
      <w:pPr>
        <w:pageBreakBefore w:val="0"/>
        <w:widowControl w:val="0"/>
        <w:numPr>
          <w:ilvl w:val="0"/>
          <w:numId w:val="0"/>
        </w:numPr>
        <w:kinsoku/>
        <w:wordWrap/>
        <w:overflowPunct/>
        <w:topLinePunct w:val="0"/>
        <w:autoSpaceDE/>
        <w:autoSpaceDN/>
        <w:bidi w:val="0"/>
        <w:adjustRightInd/>
        <w:snapToGrid/>
        <w:spacing w:line="240" w:lineRule="auto"/>
        <w:ind w:right="0" w:firstLine="480" w:firstLineChars="200"/>
        <w:textAlignment w:val="auto"/>
        <w:rPr>
          <w:rFonts w:hint="eastAsia" w:ascii="宋体" w:hAnsi="宋体" w:eastAsia="宋体" w:cs="宋体"/>
          <w:color w:val="auto"/>
          <w:sz w:val="24"/>
          <w:szCs w:val="24"/>
          <w:u w:val="none" w:color="000000"/>
          <w:lang w:val="en-US" w:eastAsia="zh-CN" w:bidi="ar-SA"/>
        </w:rPr>
      </w:pPr>
      <w:r>
        <w:rPr>
          <w:rFonts w:hint="eastAsia" w:ascii="宋体" w:hAnsi="宋体" w:eastAsia="宋体" w:cs="宋体"/>
          <w:color w:val="auto"/>
          <w:sz w:val="24"/>
          <w:szCs w:val="24"/>
          <w:u w:val="none" w:color="000000"/>
          <w:lang w:val="en-US" w:eastAsia="zh-CN" w:bidi="ar-SA"/>
        </w:rPr>
        <w:t>办公室电话：0851-24250051</w:t>
      </w:r>
      <w:r>
        <w:rPr>
          <w:rFonts w:hint="eastAsia" w:ascii="宋体" w:hAnsi="宋体" w:eastAsia="宋体" w:cs="宋体"/>
          <w:color w:val="auto"/>
          <w:sz w:val="24"/>
          <w:szCs w:val="24"/>
          <w:u w:val="none" w:color="000000"/>
          <w:lang w:val="en-US" w:eastAsia="zh-CN" w:bidi="ar-SA"/>
        </w:rPr>
        <w:pict>
          <v:line id="直接连接符 3" o:spid="_x0000_s1038" o:spt="20" style="position:absolute;left:0pt;flip:x;margin-left:-71.95pt;margin-top:28.85pt;height:0.05pt;width:1.5pt;mso-wrap-distance-bottom:0pt;mso-wrap-distance-top:14.2pt;z-index:251659264;mso-width-relative:page;mso-height-relative:page;" filled="f" stroked="t" coordsize="21600,21600" o:allowincell="f">
            <v:path arrowok="t"/>
            <v:fill on="f" focussize="0,0"/>
            <v:stroke color="#000000"/>
            <v:imagedata o:title=""/>
            <o:lock v:ext="edit" aspectratio="f"/>
            <w10:wrap type="topAndBottom"/>
          </v:line>
        </w:pict>
      </w:r>
      <w:r>
        <w:rPr>
          <w:rFonts w:hint="eastAsia" w:ascii="宋体" w:hAnsi="宋体" w:eastAsia="宋体" w:cs="宋体"/>
          <w:color w:val="auto"/>
          <w:sz w:val="24"/>
          <w:szCs w:val="24"/>
          <w:u w:val="none" w:color="000000"/>
          <w:lang w:val="en-US" w:eastAsia="zh-CN" w:bidi="ar-SA"/>
        </w:rPr>
        <w:t xml:space="preserve">                </w:t>
      </w: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hAnsi="宋体" w:cs="宋体"/>
          <w:color w:val="auto"/>
          <w:sz w:val="24"/>
          <w:szCs w:val="24"/>
          <w:lang w:val="en-US" w:eastAsia="zh-CN"/>
        </w:rPr>
      </w:pPr>
    </w:p>
    <w:p>
      <w:pPr>
        <w:pStyle w:val="10"/>
        <w:pageBreakBefore w:val="0"/>
        <w:widowControl w:val="0"/>
        <w:kinsoku/>
        <w:wordWrap/>
        <w:overflowPunct/>
        <w:topLinePunct w:val="0"/>
        <w:autoSpaceDE/>
        <w:autoSpaceDN/>
        <w:bidi w:val="0"/>
        <w:adjustRightInd/>
        <w:snapToGrid/>
        <w:spacing w:line="240" w:lineRule="auto"/>
        <w:ind w:right="0"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 xml:space="preserve">    附件：1.湄潭县中西医结合医院设备询价清单</w:t>
      </w:r>
    </w:p>
    <w:p>
      <w:pPr>
        <w:pStyle w:val="10"/>
        <w:pageBreakBefore w:val="0"/>
        <w:widowControl w:val="0"/>
        <w:kinsoku/>
        <w:wordWrap/>
        <w:overflowPunct/>
        <w:topLinePunct w:val="0"/>
        <w:autoSpaceDE/>
        <w:autoSpaceDN/>
        <w:bidi w:val="0"/>
        <w:adjustRightInd/>
        <w:snapToGrid/>
        <w:spacing w:line="240" w:lineRule="auto"/>
        <w:ind w:right="0" w:firstLine="1680" w:firstLineChars="7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2.设备技术参数</w:t>
      </w:r>
    </w:p>
    <w:p>
      <w:pPr>
        <w:pStyle w:val="10"/>
        <w:pageBreakBefore w:val="0"/>
        <w:widowControl w:val="0"/>
        <w:kinsoku/>
        <w:wordWrap/>
        <w:overflowPunct/>
        <w:topLinePunct w:val="0"/>
        <w:autoSpaceDE/>
        <w:autoSpaceDN/>
        <w:bidi w:val="0"/>
        <w:adjustRightInd/>
        <w:snapToGrid/>
        <w:spacing w:line="240" w:lineRule="auto"/>
        <w:ind w:right="0" w:firstLine="1680" w:firstLineChars="700"/>
        <w:textAlignment w:val="auto"/>
        <w:rPr>
          <w:rFonts w:hint="default" w:hAnsi="宋体" w:cs="宋体"/>
          <w:color w:val="auto"/>
          <w:sz w:val="24"/>
          <w:szCs w:val="24"/>
          <w:lang w:val="en-US" w:eastAsia="zh-CN"/>
        </w:rPr>
      </w:pPr>
      <w:r>
        <w:rPr>
          <w:rFonts w:hint="eastAsia" w:hAnsi="宋体" w:cs="宋体"/>
          <w:color w:val="auto"/>
          <w:sz w:val="24"/>
          <w:szCs w:val="24"/>
          <w:lang w:val="en-US" w:eastAsia="zh-CN"/>
        </w:rPr>
        <w:t>3.报价表</w:t>
      </w:r>
    </w:p>
    <w:p>
      <w:pPr>
        <w:pStyle w:val="9"/>
        <w:pageBreakBefore w:val="0"/>
        <w:kinsoku/>
        <w:wordWrap/>
        <w:overflowPunct/>
        <w:topLinePunct w:val="0"/>
        <w:autoSpaceDE/>
        <w:autoSpaceDN/>
        <w:bidi w:val="0"/>
        <w:adjustRightInd/>
        <w:spacing w:line="240" w:lineRule="auto"/>
        <w:rPr>
          <w:rFonts w:hint="eastAsia"/>
          <w:color w:val="auto"/>
        </w:rPr>
      </w:pPr>
    </w:p>
    <w:p>
      <w:pPr>
        <w:pageBreakBefore w:val="0"/>
        <w:widowControl w:val="0"/>
        <w:numPr>
          <w:ilvl w:val="0"/>
          <w:numId w:val="0"/>
        </w:numPr>
        <w:kinsoku/>
        <w:wordWrap/>
        <w:overflowPunct/>
        <w:topLinePunct w:val="0"/>
        <w:autoSpaceDE/>
        <w:autoSpaceDN/>
        <w:bidi w:val="0"/>
        <w:adjustRightInd/>
        <w:snapToGrid/>
        <w:spacing w:line="240" w:lineRule="auto"/>
        <w:ind w:right="0" w:firstLine="420" w:firstLineChars="200"/>
        <w:textAlignment w:val="auto"/>
        <w:rPr>
          <w:rFonts w:hint="eastAsia"/>
          <w:color w:val="auto"/>
        </w:rPr>
      </w:pPr>
    </w:p>
    <w:p>
      <w:pPr>
        <w:pageBreakBefore w:val="0"/>
        <w:widowControl w:val="0"/>
        <w:numPr>
          <w:ilvl w:val="0"/>
          <w:numId w:val="0"/>
        </w:numPr>
        <w:kinsoku/>
        <w:wordWrap/>
        <w:overflowPunct/>
        <w:topLinePunct w:val="0"/>
        <w:autoSpaceDE/>
        <w:autoSpaceDN/>
        <w:bidi w:val="0"/>
        <w:adjustRightInd/>
        <w:snapToGrid/>
        <w:spacing w:line="240" w:lineRule="auto"/>
        <w:ind w:right="0" w:firstLine="5520" w:firstLineChars="2300"/>
        <w:textAlignment w:val="auto"/>
        <w:rPr>
          <w:rFonts w:hint="eastAsia"/>
          <w:color w:val="auto"/>
          <w:sz w:val="24"/>
          <w:szCs w:val="24"/>
          <w:lang w:eastAsia="zh-CN"/>
        </w:rPr>
      </w:pPr>
      <w:r>
        <w:rPr>
          <w:rFonts w:hint="eastAsia"/>
          <w:color w:val="auto"/>
          <w:sz w:val="24"/>
          <w:szCs w:val="24"/>
          <w:lang w:eastAsia="zh-CN"/>
        </w:rPr>
        <w:t>湄潭县中西医结合医院</w:t>
      </w:r>
    </w:p>
    <w:p>
      <w:pPr>
        <w:pageBreakBefore w:val="0"/>
        <w:widowControl w:val="0"/>
        <w:numPr>
          <w:ilvl w:val="0"/>
          <w:numId w:val="0"/>
        </w:numPr>
        <w:kinsoku/>
        <w:wordWrap/>
        <w:overflowPunct/>
        <w:topLinePunct w:val="0"/>
        <w:autoSpaceDE/>
        <w:autoSpaceDN/>
        <w:bidi w:val="0"/>
        <w:adjustRightInd/>
        <w:snapToGrid/>
        <w:spacing w:line="240" w:lineRule="auto"/>
        <w:ind w:right="0" w:firstLine="5760" w:firstLineChars="2400"/>
        <w:textAlignment w:val="auto"/>
        <w:rPr>
          <w:rFonts w:hint="eastAsia"/>
          <w:color w:val="auto"/>
          <w:sz w:val="24"/>
          <w:szCs w:val="24"/>
        </w:rPr>
      </w:pPr>
      <w:r>
        <w:rPr>
          <w:rFonts w:hint="eastAsia"/>
          <w:color w:val="auto"/>
          <w:sz w:val="24"/>
          <w:szCs w:val="24"/>
          <w:lang w:val="en-US" w:eastAsia="zh-CN"/>
        </w:rPr>
        <w:t>2023年9月11日</w:t>
      </w:r>
      <w:r>
        <w:rPr>
          <w:rFonts w:hint="eastAsia"/>
          <w:color w:val="auto"/>
          <w:sz w:val="24"/>
          <w:szCs w:val="24"/>
        </w:rPr>
        <w:t xml:space="preserve">      </w:t>
      </w:r>
    </w:p>
    <w:p>
      <w:pPr>
        <w:pageBreakBefore w:val="0"/>
        <w:widowControl w:val="0"/>
        <w:numPr>
          <w:ilvl w:val="0"/>
          <w:numId w:val="0"/>
        </w:numPr>
        <w:kinsoku/>
        <w:wordWrap/>
        <w:overflowPunct/>
        <w:topLinePunct w:val="0"/>
        <w:autoSpaceDE/>
        <w:autoSpaceDN/>
        <w:bidi w:val="0"/>
        <w:adjustRightInd/>
        <w:snapToGrid/>
        <w:spacing w:line="240" w:lineRule="auto"/>
        <w:ind w:right="0" w:firstLine="5760" w:firstLineChars="2400"/>
        <w:textAlignment w:val="auto"/>
        <w:rPr>
          <w:rFonts w:hint="eastAsia"/>
          <w:color w:val="auto"/>
          <w:sz w:val="24"/>
          <w:szCs w:val="24"/>
        </w:rPr>
      </w:pPr>
    </w:p>
    <w:p>
      <w:pPr>
        <w:pStyle w:val="2"/>
        <w:rPr>
          <w:rFonts w:hint="eastAsia"/>
          <w:color w:val="auto"/>
          <w:sz w:val="24"/>
          <w:szCs w:val="24"/>
        </w:rPr>
      </w:pPr>
    </w:p>
    <w:p>
      <w:pPr>
        <w:pStyle w:val="3"/>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Style w:val="4"/>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Style w:val="2"/>
        <w:rPr>
          <w:rFonts w:hint="eastAsia"/>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lang w:val="en-US" w:eastAsia="zh-CN"/>
        </w:rPr>
      </w:pPr>
      <w:r>
        <w:rPr>
          <w:rFonts w:hint="eastAsia"/>
          <w:color w:val="auto"/>
          <w:sz w:val="24"/>
          <w:szCs w:val="24"/>
          <w:lang w:eastAsia="zh-CN"/>
        </w:rPr>
        <w:t>附件</w:t>
      </w:r>
      <w:r>
        <w:rPr>
          <w:rFonts w:hint="eastAsia"/>
          <w:color w:val="auto"/>
          <w:sz w:val="24"/>
          <w:szCs w:val="24"/>
          <w:lang w:val="en-US" w:eastAsia="zh-CN"/>
        </w:rPr>
        <w:t>1：</w:t>
      </w:r>
    </w:p>
    <w:p>
      <w:pPr>
        <w:pStyle w:val="2"/>
        <w:jc w:val="center"/>
        <w:rPr>
          <w:rFonts w:hint="eastAsia"/>
          <w:lang w:val="en-US" w:eastAsia="zh-CN"/>
        </w:rPr>
      </w:pPr>
      <w:r>
        <w:rPr>
          <w:rFonts w:hint="eastAsia" w:ascii="宋体" w:hAnsi="宋体" w:eastAsia="宋体" w:cs="宋体"/>
          <w:b/>
          <w:bCs/>
          <w:i w:val="0"/>
          <w:iCs w:val="0"/>
          <w:color w:val="000000"/>
          <w:kern w:val="0"/>
          <w:sz w:val="30"/>
          <w:szCs w:val="30"/>
          <w:u w:val="none" w:color="000000"/>
          <w:lang w:val="en-US" w:eastAsia="zh-CN" w:bidi="ar"/>
        </w:rPr>
        <w:t>湄潭县中西医结合医院设备</w:t>
      </w:r>
      <w:r>
        <w:rPr>
          <w:rFonts w:hint="eastAsia" w:ascii="宋体" w:hAnsi="宋体" w:cs="宋体"/>
          <w:b/>
          <w:bCs/>
          <w:i w:val="0"/>
          <w:iCs w:val="0"/>
          <w:color w:val="000000"/>
          <w:kern w:val="0"/>
          <w:sz w:val="30"/>
          <w:szCs w:val="30"/>
          <w:u w:val="none" w:color="000000"/>
          <w:lang w:val="en-US" w:eastAsia="zh-CN" w:bidi="ar"/>
        </w:rPr>
        <w:t>询价</w:t>
      </w:r>
      <w:r>
        <w:rPr>
          <w:rFonts w:hint="eastAsia" w:ascii="宋体" w:hAnsi="宋体" w:eastAsia="宋体" w:cs="宋体"/>
          <w:b/>
          <w:bCs/>
          <w:i w:val="0"/>
          <w:iCs w:val="0"/>
          <w:color w:val="000000"/>
          <w:kern w:val="0"/>
          <w:sz w:val="30"/>
          <w:szCs w:val="30"/>
          <w:u w:val="none" w:color="000000"/>
          <w:lang w:val="en-US" w:eastAsia="zh-CN" w:bidi="ar"/>
        </w:rPr>
        <w:t>清单</w:t>
      </w:r>
    </w:p>
    <w:p>
      <w:pPr>
        <w:pStyle w:val="2"/>
        <w:rPr>
          <w:rFonts w:hint="default"/>
          <w:lang w:val="en-US" w:eastAsia="zh-CN"/>
        </w:rPr>
      </w:pPr>
    </w:p>
    <w:tbl>
      <w:tblPr>
        <w:tblStyle w:val="15"/>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2832"/>
        <w:gridCol w:w="825"/>
        <w:gridCol w:w="840"/>
        <w:gridCol w:w="868"/>
        <w:gridCol w:w="1788"/>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序号</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设备名称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数量</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 xml:space="preserve"> 产地 </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备注</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分包情况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下肢反馈康复训练系统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A包（康复科及相关科室能力提升设备）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体外膈肌起搏器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滑轨式多点多轴悬吊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智能蜡饼制作恒温系统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全自动</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经颅磁刺激仪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肢体康复训练设备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床旁型</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肢体康复训练设备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上下肢</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中频治疗仪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四通道</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中频治疗仪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两通道</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空气波治疗仪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深层肌肉刺激仪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台式</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深层肌肉刺激仪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便携式</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手功能康复训练与评估系统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感知康复训练设备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熏蒸治疗机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超声雾化熏洗仪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全自动加压冷热敷治疗系统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掺钕钇铝石榴石激光治疗仪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医用电子皮肤镜影像系统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便携式手术床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小儿输尿管镜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进口</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光子治疗仪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红光</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光子治疗仪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蓝光</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高频电刀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小儿呼吸机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电子支气管内窥镜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成人型，另含配套图形处理器及台车</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电子支气管内窥镜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小儿型，另含配套图形处理器及台车</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28</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内镜储存柜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29</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磁振磁电治疗仪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B包（中医特色设备）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30</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精子质量分析系统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31</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阴经硬度测量仪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进口</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32</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男性性功能治疗仪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33</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敏感阈值检测模块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34</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膀胱扫描仪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35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尿动力学分析仪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36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口腔颌面锥形束计算机体层摄影设备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进口</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C包（口腔科设备）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37</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超声喷砂牙周治疗仪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中国</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合计</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240" w:lineRule="auto"/>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color="000000"/>
                <w:lang w:val="en-US" w:eastAsia="zh-CN" w:bidi="ar"/>
              </w:rPr>
              <w:t>41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uto"/>
              <w:jc w:val="center"/>
              <w:rPr>
                <w:rFonts w:hint="eastAsia" w:ascii="宋体" w:hAnsi="宋体" w:eastAsia="宋体" w:cs="宋体"/>
                <w:i w:val="0"/>
                <w:iCs w:val="0"/>
                <w:color w:val="000000"/>
                <w:sz w:val="21"/>
                <w:szCs w:val="21"/>
                <w:u w:val="none"/>
              </w:rPr>
            </w:pPr>
          </w:p>
        </w:tc>
      </w:tr>
    </w:tbl>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r>
        <w:rPr>
          <w:rFonts w:hint="eastAsia"/>
          <w:color w:val="auto"/>
          <w:sz w:val="24"/>
          <w:szCs w:val="24"/>
        </w:rPr>
        <w:t xml:space="preserve"> </w:t>
      </w: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r>
        <w:rPr>
          <w:rFonts w:hint="eastAsia"/>
          <w:color w:val="auto"/>
          <w:sz w:val="24"/>
          <w:szCs w:val="24"/>
        </w:rPr>
        <w:t xml:space="preserve">  </w:t>
      </w:r>
      <w:r>
        <w:rPr>
          <w:rFonts w:hint="eastAsia"/>
          <w:color w:val="auto"/>
        </w:rPr>
        <w:t xml:space="preserve">        </w:t>
      </w:r>
    </w:p>
    <w:p>
      <w:pPr>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lang w:val="en-US" w:eastAsia="zh-CN"/>
        </w:rPr>
      </w:pPr>
      <w:r>
        <w:rPr>
          <w:rFonts w:hint="eastAsia"/>
          <w:color w:val="auto"/>
          <w:sz w:val="24"/>
          <w:szCs w:val="24"/>
          <w:lang w:eastAsia="zh-CN"/>
        </w:rPr>
        <w:t>附件</w:t>
      </w:r>
      <w:r>
        <w:rPr>
          <w:rFonts w:hint="eastAsia"/>
          <w:color w:val="auto"/>
          <w:sz w:val="24"/>
          <w:szCs w:val="24"/>
          <w:lang w:val="en-US" w:eastAsia="zh-CN"/>
        </w:rPr>
        <w:t>2：</w:t>
      </w:r>
    </w:p>
    <w:p>
      <w:pPr>
        <w:pStyle w:val="2"/>
        <w:rPr>
          <w:rFonts w:hint="eastAsia"/>
          <w:color w:val="auto"/>
          <w:lang w:val="en-US" w:eastAsia="zh-CN"/>
        </w:rPr>
      </w:pPr>
    </w:p>
    <w:p>
      <w:pPr>
        <w:pStyle w:val="3"/>
        <w:jc w:val="center"/>
        <w:rPr>
          <w:rFonts w:hint="default"/>
          <w:b/>
          <w:bCs/>
          <w:sz w:val="30"/>
          <w:szCs w:val="30"/>
          <w:lang w:val="en-US" w:eastAsia="zh-CN"/>
        </w:rPr>
      </w:pPr>
      <w:r>
        <w:rPr>
          <w:rFonts w:hint="eastAsia"/>
          <w:b/>
          <w:bCs/>
          <w:color w:val="auto"/>
          <w:sz w:val="30"/>
          <w:szCs w:val="30"/>
          <w:lang w:val="en-US" w:eastAsia="zh-CN"/>
        </w:rPr>
        <w:t>设备技术参数</w:t>
      </w:r>
    </w:p>
    <w:p>
      <w:pPr>
        <w:pageBreakBefore w:val="0"/>
        <w:wordWrap/>
        <w:overflowPunct/>
        <w:topLinePunct w:val="0"/>
        <w:bidi w:val="0"/>
        <w:spacing w:line="240" w:lineRule="auto"/>
        <w:jc w:val="center"/>
        <w:rPr>
          <w:rFonts w:hint="eastAsia" w:ascii="宋体" w:hAnsi="宋体" w:eastAsia="宋体" w:cs="宋体"/>
          <w:b/>
          <w:bCs/>
          <w:color w:val="auto"/>
          <w:sz w:val="24"/>
          <w:szCs w:val="24"/>
          <w:lang w:eastAsia="zh-CN"/>
        </w:rPr>
      </w:pPr>
      <w:r>
        <w:rPr>
          <w:rFonts w:hint="eastAsia"/>
          <w:color w:val="auto"/>
        </w:rPr>
        <w:t xml:space="preserve">        </w:t>
      </w:r>
      <w:r>
        <w:rPr>
          <w:rFonts w:hint="eastAsia" w:ascii="宋体" w:hAnsi="宋体" w:eastAsia="宋体" w:cs="宋体"/>
          <w:b/>
          <w:bCs/>
          <w:color w:val="auto"/>
          <w:sz w:val="24"/>
          <w:szCs w:val="24"/>
          <w:lang w:val="en-US" w:eastAsia="zh-CN"/>
        </w:rPr>
        <w:t>A包（康复科建设项目设备）</w:t>
      </w:r>
      <w:r>
        <w:rPr>
          <w:rFonts w:hint="eastAsia" w:ascii="宋体" w:hAnsi="宋体" w:eastAsia="宋体" w:cs="宋体"/>
          <w:b/>
          <w:bCs/>
          <w:color w:val="auto"/>
          <w:sz w:val="24"/>
          <w:szCs w:val="24"/>
          <w:lang w:eastAsia="zh-CN"/>
        </w:rPr>
        <w:t>参数要求</w:t>
      </w:r>
    </w:p>
    <w:p>
      <w:pPr>
        <w:pageBreakBefore w:val="0"/>
        <w:wordWrap/>
        <w:overflowPunct/>
        <w:topLinePunct w:val="0"/>
        <w:bidi w:val="0"/>
        <w:spacing w:line="240" w:lineRule="auto"/>
        <w:jc w:val="center"/>
        <w:rPr>
          <w:rFonts w:hint="eastAsia" w:ascii="宋体" w:hAnsi="宋体" w:eastAsia="宋体" w:cs="宋体"/>
          <w:b w:val="0"/>
          <w:bCs w:val="0"/>
          <w:color w:val="auto"/>
          <w:sz w:val="24"/>
          <w:szCs w:val="24"/>
          <w:lang w:eastAsia="zh-CN"/>
        </w:rPr>
      </w:pPr>
    </w:p>
    <w:p>
      <w:pPr>
        <w:pageBreakBefore w:val="0"/>
        <w:wordWrap/>
        <w:overflowPunct/>
        <w:topLinePunct w:val="0"/>
        <w:bidi w:val="0"/>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下肢反馈康复训练系统</w:t>
      </w:r>
      <w:r>
        <w:rPr>
          <w:rFonts w:hint="eastAsia" w:ascii="宋体" w:hAnsi="宋体" w:eastAsia="宋体" w:cs="宋体"/>
          <w:b/>
          <w:bCs/>
          <w:color w:val="auto"/>
          <w:sz w:val="24"/>
          <w:szCs w:val="24"/>
          <w:lang w:val="en-US" w:eastAsia="zh-CN"/>
        </w:rPr>
        <w:t>参数</w:t>
      </w:r>
    </w:p>
    <w:p>
      <w:pPr>
        <w:pageBreakBefore w:val="0"/>
        <w:wordWrap/>
        <w:overflowPunct/>
        <w:topLinePunct w:val="0"/>
        <w:bidi w:val="0"/>
        <w:spacing w:line="240" w:lineRule="auto"/>
        <w:jc w:val="center"/>
        <w:rPr>
          <w:rFonts w:hint="eastAsia" w:ascii="宋体" w:hAnsi="宋体" w:eastAsia="宋体" w:cs="宋体"/>
          <w:b/>
          <w:bCs/>
          <w:color w:val="auto"/>
          <w:sz w:val="24"/>
          <w:szCs w:val="24"/>
        </w:rPr>
      </w:pP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1、电源：a.c.220V±22V  频率：50Hz±1Hz  功率：780VA</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2、床面平齐升降范围：0～300mm，允差±20mm</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3、训练时间：0～99min任意可调，级差1min，允差±30s</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4、起立角度：0～90°可点动操作，允差±3°；上身床板前倾角度：0～15°任意调节，允差±2°，后仰角度0～10°任意调节，允差±2°</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5、踏步角度：0～30°可调，允差±3°</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6、踏步速度：1～80步／min任意可调，允差±5步/min</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7、踏板板长短可电动伸缩调节范围：0～200mm ，允差±10mm，电动减重伸缩调节范围：0～150mm，允差±10mm</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8、脚踏板上下活动角度±15°，允差±3°</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9、吊带额定载荷：200kg，允差±10kg</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10、采用15寸大屏幕彩色触摸液晶显示窗口</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11、训练驱动装置：采用直流变频驱动松下伺服系统，运行噪音低，幅度精确</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12、可检测下肢痉挛，痉挛灵敏度调节：50Nm～140Nm可调，痉挛间歇时间：10s～120s可调</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13、语言生物反馈：模仿真人发音，轻松掌握设备运行状态</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14、动力部分：优质伺服电机两个，优质直线电机五个</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15、软件所需操作系统：Windows 10 ，32位；分辨率 1024</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768；内存：2 GB ( DDR3 1600MHz )</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16、训练驱动模式：模拟人体步行曲线函数，在液晶屏上直接显示</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17、起立踏步训练系统为直立床与下肢关节康复训练的完善结合，同时对膝关节、踝关节做主动和被动训练。适用于长期卧床不起的病人，适用于踝关节恢复训练</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18、起立角度和床面升降可点动控制操作，简便、方便患者转移</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19、脚踏板电动伸缩装置，可根据患者身高，做灵活调节，并可对患者下肢施加压力</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20、具有电动减重功能，在训练过程中可调节负重大小，可单独形式训练，也可选择组合训练</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21、具有主动功能及被动功能训练</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22、安全保护装置：紧急制动按钮，紧急复位手柄。</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23、床体：应采用抗菌耐磨高弹力材料，具备高阻燃性、抗菌、耐温、防划、床体弹力好、舒适等特点</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24、训练器床面和调节部位承重分别为：125kg和50kg</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25、具有医疗器械注册证</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26、可外接情景互动（选配）</w:t>
      </w:r>
    </w:p>
    <w:p>
      <w:pPr>
        <w:pageBreakBefore w:val="0"/>
        <w:wordWrap/>
        <w:overflowPunct/>
        <w:topLinePunct w:val="0"/>
        <w:bidi w:val="0"/>
        <w:spacing w:line="240" w:lineRule="auto"/>
        <w:rPr>
          <w:rFonts w:hint="eastAsia" w:ascii="宋体" w:hAnsi="宋体" w:eastAsia="宋体" w:cs="宋体"/>
          <w:b w:val="0"/>
          <w:bCs w:val="0"/>
          <w:color w:val="auto"/>
          <w:sz w:val="24"/>
          <w:szCs w:val="24"/>
        </w:rPr>
      </w:pPr>
    </w:p>
    <w:p>
      <w:pPr>
        <w:pageBreakBefore w:val="0"/>
        <w:wordWrap/>
        <w:overflowPunct/>
        <w:topLinePunct w:val="0"/>
        <w:bidi w:val="0"/>
        <w:spacing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医用型外膈肌起搏器招标参数</w:t>
      </w:r>
    </w:p>
    <w:p>
      <w:pPr>
        <w:pageBreakBefore w:val="0"/>
        <w:wordWrap/>
        <w:overflowPunct/>
        <w:topLinePunct w:val="0"/>
        <w:bidi w:val="0"/>
        <w:spacing w:line="240" w:lineRule="auto"/>
        <w:rPr>
          <w:rFonts w:hint="eastAsia" w:ascii="宋体" w:hAnsi="宋体" w:eastAsia="宋体" w:cs="宋体"/>
          <w:b w:val="0"/>
          <w:bCs w:val="0"/>
          <w:color w:val="auto"/>
          <w:sz w:val="24"/>
          <w:szCs w:val="24"/>
        </w:rPr>
      </w:pP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1.膈肌起搏脉冲标准频率：40 hz</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可变频率：(30</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50)hz</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2.膈肌起搏脉冲宽度：0.3 ms</w:t>
      </w:r>
      <w:r>
        <w:rPr>
          <w:rFonts w:hint="eastAsia" w:ascii="宋体" w:hAnsi="宋体" w:cs="宋体"/>
          <w:color w:val="auto"/>
          <w:sz w:val="24"/>
          <w:szCs w:val="24"/>
          <w:lang w:eastAsia="zh-CN"/>
        </w:rPr>
        <w:t>、</w:t>
      </w: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ms</w:t>
      </w:r>
      <w:r>
        <w:rPr>
          <w:rFonts w:hint="eastAsia" w:ascii="宋体" w:hAnsi="宋体" w:cs="宋体"/>
          <w:color w:val="auto"/>
          <w:sz w:val="24"/>
          <w:szCs w:val="24"/>
          <w:lang w:eastAsia="zh-CN"/>
        </w:rPr>
        <w:t>可变</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3.脉冲包络宽度：1 s</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4.膈肌起搏次数：可调状态：5－</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0次/ min</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.人体负载500欧姆条件下，脉冲输出电压有效值最大10Vrms</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.专业医用设备，小于1秒超快开机使用</w:t>
      </w:r>
    </w:p>
    <w:p>
      <w:pPr>
        <w:pStyle w:val="13"/>
        <w:pageBreakBefore w:val="0"/>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wordWrap/>
        <w:overflowPunct/>
        <w:topLinePunct w:val="0"/>
        <w:bidi w:val="0"/>
        <w:spacing w:before="0" w:after="0" w:line="240" w:lineRule="auto"/>
        <w:jc w:val="center"/>
        <w:rPr>
          <w:rFonts w:hint="eastAsia" w:ascii="宋体" w:hAnsi="宋体" w:eastAsia="宋体" w:cs="宋体"/>
          <w:b w:val="0"/>
          <w:bCs w:val="0"/>
          <w:color w:val="auto"/>
          <w:sz w:val="24"/>
          <w:szCs w:val="24"/>
          <w:u w:color="666666"/>
        </w:rPr>
      </w:pPr>
      <w:r>
        <w:rPr>
          <w:rFonts w:hint="eastAsia" w:ascii="宋体" w:hAnsi="宋体" w:eastAsia="宋体" w:cs="宋体"/>
          <w:b/>
          <w:bCs/>
          <w:color w:val="auto"/>
          <w:sz w:val="24"/>
          <w:szCs w:val="24"/>
          <w:u w:color="666666"/>
          <w:lang w:val="en-US" w:eastAsia="zh-CN"/>
        </w:rPr>
        <w:t>（三）</w:t>
      </w:r>
      <w:r>
        <w:rPr>
          <w:rFonts w:hint="eastAsia" w:ascii="宋体" w:hAnsi="宋体" w:eastAsia="宋体" w:cs="宋体"/>
          <w:b/>
          <w:bCs/>
          <w:color w:val="auto"/>
          <w:sz w:val="24"/>
          <w:szCs w:val="24"/>
          <w:u w:color="666666"/>
        </w:rPr>
        <w:t>悬吊康复系统技术参数要求</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sz w:val="24"/>
          <w:szCs w:val="24"/>
        </w:rPr>
        <w:t>悬吊为落地防滑支架式</w:t>
      </w:r>
      <w:r>
        <w:rPr>
          <w:rFonts w:hint="eastAsia" w:ascii="宋体" w:hAnsi="宋体" w:eastAsia="宋体" w:cs="宋体"/>
          <w:b w:val="0"/>
          <w:bCs w:val="0"/>
          <w:color w:val="auto"/>
          <w:kern w:val="0"/>
          <w:sz w:val="24"/>
          <w:szCs w:val="24"/>
        </w:rPr>
        <w:t>。</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color="666666"/>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0"/>
          <w:sz w:val="24"/>
          <w:szCs w:val="24"/>
          <w:lang w:val="en-US" w:eastAsia="zh-CN"/>
        </w:rPr>
        <w:t>悬吊康复训练系统承载人体全部重量的吊架装置应能承载2000N载荷；承载部分重量的悬吊站和牵引承载装置应能承载500N载荷</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pacing w:val="0"/>
          <w:sz w:val="24"/>
          <w:szCs w:val="24"/>
          <w:u w:val="none"/>
          <w:lang w:val="en-US" w:eastAsia="zh-CN"/>
        </w:rPr>
        <w:t>（提供具有CMA和CNAS章的检测机构出具的检测报告）</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器械运动部件之间及运动部件与固定件之间发生刚性碰撞的部位，设置弹性缓冲装置，避免部件运动之间产生刚性撞击。</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 悬吊装置纵向二侧侧面具有链条式滑道，在滑道上任何点可自由滑动或锁定</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更加方便轻松；纵向面每个悬吊</w:t>
      </w:r>
      <w:r>
        <w:rPr>
          <w:rFonts w:hint="eastAsia" w:ascii="宋体" w:hAnsi="宋体" w:eastAsia="宋体" w:cs="宋体"/>
          <w:b w:val="0"/>
          <w:bCs w:val="0"/>
          <w:color w:val="auto"/>
          <w:sz w:val="24"/>
          <w:szCs w:val="24"/>
          <w:lang w:val="en-US" w:eastAsia="zh-CN"/>
        </w:rPr>
        <w:t>器</w:t>
      </w:r>
      <w:r>
        <w:rPr>
          <w:rFonts w:hint="eastAsia" w:ascii="宋体" w:hAnsi="宋体" w:eastAsia="宋体" w:cs="宋体"/>
          <w:b w:val="0"/>
          <w:bCs w:val="0"/>
          <w:color w:val="auto"/>
          <w:sz w:val="24"/>
          <w:szCs w:val="24"/>
        </w:rPr>
        <w:t>均有一个拉手，可以在滑道上任何点可自由滑动或锁定</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.稳固的悬吊支撑系统，支撑系统上层为牵拉结构，做悬吊手法治疗时稳固不晃动。</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.适用范围：能使使用者实施手法、静态稳定运动疗法</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动态稳定运动疗法、强化肌肉运动疗法，关节的柔软性。</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具有悬吊技术临床培训基地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三甲综合医院</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，免费提供不低于一周的悬吊技术临床培训。</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u w:color="666666"/>
        </w:rPr>
        <w:t>★</w:t>
      </w:r>
      <w:r>
        <w:rPr>
          <w:rFonts w:hint="eastAsia" w:ascii="宋体" w:hAnsi="宋体" w:eastAsia="宋体" w:cs="宋体"/>
          <w:b w:val="0"/>
          <w:bCs w:val="0"/>
          <w:color w:val="auto"/>
          <w:sz w:val="24"/>
          <w:szCs w:val="24"/>
          <w:u w:color="666666"/>
          <w:lang w:val="en-US" w:eastAsia="zh-CN"/>
        </w:rPr>
        <w:t>9</w:t>
      </w:r>
      <w:r>
        <w:rPr>
          <w:rFonts w:hint="eastAsia" w:ascii="宋体" w:hAnsi="宋体" w:cs="宋体"/>
          <w:b w:val="0"/>
          <w:bCs w:val="0"/>
          <w:color w:val="auto"/>
          <w:sz w:val="24"/>
          <w:szCs w:val="24"/>
          <w:u w:color="666666"/>
          <w:lang w:val="en-US" w:eastAsia="zh-CN"/>
        </w:rPr>
        <w:t>、</w:t>
      </w:r>
      <w:r>
        <w:rPr>
          <w:rFonts w:hint="eastAsia" w:ascii="宋体" w:hAnsi="宋体" w:eastAsia="宋体" w:cs="宋体"/>
          <w:b w:val="0"/>
          <w:bCs w:val="0"/>
          <w:color w:val="auto"/>
          <w:sz w:val="24"/>
          <w:szCs w:val="24"/>
          <w:u w:color="666666"/>
          <w:lang w:val="en-US" w:eastAsia="zh-CN"/>
        </w:rPr>
        <w:t>需具有第一类医疗器械注册备案证书</w:t>
      </w:r>
    </w:p>
    <w:p>
      <w:pPr>
        <w:pageBreakBefore w:val="0"/>
        <w:numPr>
          <w:ilvl w:val="0"/>
          <w:numId w:val="0"/>
        </w:numPr>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配置要求：</w:t>
      </w:r>
    </w:p>
    <w:p>
      <w:pPr>
        <w:pageBreakBefore w:val="0"/>
        <w:numPr>
          <w:ilvl w:val="0"/>
          <w:numId w:val="0"/>
        </w:numPr>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10.1</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悬吊支架1套</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10.2</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悬吊器3套</w:t>
      </w:r>
    </w:p>
    <w:p>
      <w:pPr>
        <w:pageBreakBefore w:val="0"/>
        <w:wordWrap/>
        <w:overflowPunct/>
        <w:topLinePunct w:val="0"/>
        <w:bidi w:val="0"/>
        <w:spacing w:line="240" w:lineRule="auto"/>
        <w:ind w:firstLine="480" w:firstLineChars="200"/>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10.3</w:t>
      </w:r>
      <w:r>
        <w:rPr>
          <w:rFonts w:hint="eastAsia" w:ascii="宋体" w:hAnsi="宋体" w:cs="宋体"/>
          <w:b w:val="0"/>
          <w:bCs w:val="0"/>
          <w:color w:val="auto"/>
          <w:sz w:val="24"/>
          <w:szCs w:val="24"/>
          <w:lang w:val="en-US" w:eastAsia="zh-CN"/>
        </w:rPr>
        <w:t>、</w:t>
      </w:r>
      <w:r>
        <w:rPr>
          <w:rFonts w:hint="eastAsia" w:ascii="宋体" w:hAnsi="宋体" w:eastAsia="宋体" w:cs="宋体"/>
          <w:b w:val="0"/>
          <w:bCs w:val="0"/>
          <w:i w:val="0"/>
          <w:color w:val="auto"/>
          <w:kern w:val="0"/>
          <w:sz w:val="24"/>
          <w:szCs w:val="24"/>
          <w:u w:val="none"/>
          <w:lang w:val="en-US" w:eastAsia="zh-CN" w:bidi="ar"/>
        </w:rPr>
        <w:t>宽悬带1个</w:t>
      </w:r>
    </w:p>
    <w:p>
      <w:pPr>
        <w:pageBreakBefore w:val="0"/>
        <w:wordWrap/>
        <w:overflowPunct/>
        <w:topLinePunct w:val="0"/>
        <w:bidi w:val="0"/>
        <w:spacing w:line="240" w:lineRule="auto"/>
        <w:ind w:firstLine="480" w:firstLineChars="200"/>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10.4</w:t>
      </w:r>
      <w:r>
        <w:rPr>
          <w:rFonts w:hint="eastAsia" w:ascii="宋体" w:hAnsi="宋体" w:cs="宋体"/>
          <w:b w:val="0"/>
          <w:bCs w:val="0"/>
          <w:color w:val="auto"/>
          <w:sz w:val="24"/>
          <w:szCs w:val="24"/>
          <w:lang w:val="en-US" w:eastAsia="zh-CN"/>
        </w:rPr>
        <w:t>、</w:t>
      </w:r>
      <w:r>
        <w:rPr>
          <w:rFonts w:hint="eastAsia" w:ascii="宋体" w:hAnsi="宋体" w:eastAsia="宋体" w:cs="宋体"/>
          <w:b w:val="0"/>
          <w:bCs w:val="0"/>
          <w:i w:val="0"/>
          <w:color w:val="auto"/>
          <w:kern w:val="0"/>
          <w:sz w:val="24"/>
          <w:szCs w:val="24"/>
          <w:u w:val="none"/>
          <w:lang w:val="en-US" w:eastAsia="zh-CN" w:bidi="ar"/>
        </w:rPr>
        <w:t>窄悬带4个</w:t>
      </w:r>
    </w:p>
    <w:p>
      <w:pPr>
        <w:pageBreakBefore w:val="0"/>
        <w:wordWrap/>
        <w:overflowPunct/>
        <w:topLinePunct w:val="0"/>
        <w:bidi w:val="0"/>
        <w:spacing w:line="240" w:lineRule="auto"/>
        <w:ind w:firstLine="480" w:firstLineChars="200"/>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10.5</w:t>
      </w:r>
      <w:r>
        <w:rPr>
          <w:rFonts w:hint="eastAsia" w:ascii="宋体" w:hAnsi="宋体" w:cs="宋体"/>
          <w:b w:val="0"/>
          <w:bCs w:val="0"/>
          <w:color w:val="auto"/>
          <w:sz w:val="24"/>
          <w:szCs w:val="24"/>
          <w:lang w:val="en-US" w:eastAsia="zh-CN"/>
        </w:rPr>
        <w:t>、</w:t>
      </w:r>
      <w:r>
        <w:rPr>
          <w:rFonts w:hint="eastAsia" w:ascii="宋体" w:hAnsi="宋体" w:eastAsia="宋体" w:cs="宋体"/>
          <w:b w:val="0"/>
          <w:bCs w:val="0"/>
          <w:i w:val="0"/>
          <w:color w:val="auto"/>
          <w:kern w:val="0"/>
          <w:sz w:val="24"/>
          <w:szCs w:val="24"/>
          <w:u w:val="none"/>
          <w:lang w:val="en-US" w:eastAsia="zh-CN" w:bidi="ar"/>
        </w:rPr>
        <w:t>中分带/头颈悬带1个</w:t>
      </w:r>
    </w:p>
    <w:p>
      <w:pPr>
        <w:pageBreakBefore w:val="0"/>
        <w:wordWrap/>
        <w:overflowPunct/>
        <w:topLinePunct w:val="0"/>
        <w:bidi w:val="0"/>
        <w:spacing w:line="240" w:lineRule="auto"/>
        <w:ind w:firstLine="480" w:firstLineChars="200"/>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10.6</w:t>
      </w:r>
      <w:r>
        <w:rPr>
          <w:rFonts w:hint="eastAsia" w:ascii="宋体" w:hAnsi="宋体" w:cs="宋体"/>
          <w:b w:val="0"/>
          <w:bCs w:val="0"/>
          <w:color w:val="auto"/>
          <w:sz w:val="24"/>
          <w:szCs w:val="24"/>
          <w:lang w:val="en-US" w:eastAsia="zh-CN"/>
        </w:rPr>
        <w:t>、</w:t>
      </w:r>
      <w:r>
        <w:rPr>
          <w:rFonts w:hint="eastAsia" w:ascii="宋体" w:hAnsi="宋体" w:eastAsia="宋体" w:cs="宋体"/>
          <w:b w:val="0"/>
          <w:bCs w:val="0"/>
          <w:i w:val="0"/>
          <w:color w:val="auto"/>
          <w:kern w:val="0"/>
          <w:sz w:val="24"/>
          <w:szCs w:val="24"/>
          <w:u w:val="none"/>
          <w:lang w:val="en-US" w:eastAsia="zh-CN" w:bidi="ar"/>
        </w:rPr>
        <w:t>胸部悬带1个</w:t>
      </w:r>
    </w:p>
    <w:p>
      <w:pPr>
        <w:pageBreakBefore w:val="0"/>
        <w:wordWrap/>
        <w:overflowPunct/>
        <w:topLinePunct w:val="0"/>
        <w:bidi w:val="0"/>
        <w:spacing w:line="240" w:lineRule="auto"/>
        <w:ind w:firstLine="480" w:firstLineChars="200"/>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10.7</w:t>
      </w:r>
      <w:r>
        <w:rPr>
          <w:rFonts w:hint="eastAsia" w:ascii="宋体" w:hAnsi="宋体" w:cs="宋体"/>
          <w:b w:val="0"/>
          <w:bCs w:val="0"/>
          <w:color w:val="auto"/>
          <w:sz w:val="24"/>
          <w:szCs w:val="24"/>
          <w:lang w:val="en-US" w:eastAsia="zh-CN"/>
        </w:rPr>
        <w:t>、</w:t>
      </w:r>
      <w:r>
        <w:rPr>
          <w:rFonts w:hint="eastAsia" w:ascii="宋体" w:hAnsi="宋体" w:eastAsia="宋体" w:cs="宋体"/>
          <w:b w:val="0"/>
          <w:bCs w:val="0"/>
          <w:i w:val="0"/>
          <w:color w:val="auto"/>
          <w:kern w:val="0"/>
          <w:sz w:val="24"/>
          <w:szCs w:val="24"/>
          <w:u w:val="none"/>
          <w:lang w:val="en-US" w:eastAsia="zh-CN" w:bidi="ar"/>
        </w:rPr>
        <w:t>握具/腕带4个</w:t>
      </w:r>
    </w:p>
    <w:p>
      <w:pPr>
        <w:pageBreakBefore w:val="0"/>
        <w:wordWrap/>
        <w:overflowPunct/>
        <w:topLinePunct w:val="0"/>
        <w:bidi w:val="0"/>
        <w:spacing w:line="240" w:lineRule="auto"/>
        <w:ind w:firstLine="480" w:firstLineChars="200"/>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10.8</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i w:val="0"/>
          <w:color w:val="auto"/>
          <w:kern w:val="0"/>
          <w:sz w:val="24"/>
          <w:szCs w:val="24"/>
          <w:u w:val="none"/>
          <w:lang w:val="en-US" w:eastAsia="zh-CN" w:bidi="ar"/>
        </w:rPr>
        <w:t>1m移动绳3个</w:t>
      </w:r>
    </w:p>
    <w:p>
      <w:pPr>
        <w:pageBreakBefore w:val="0"/>
        <w:wordWrap/>
        <w:overflowPunct/>
        <w:topLinePunct w:val="0"/>
        <w:bidi w:val="0"/>
        <w:spacing w:line="240" w:lineRule="auto"/>
        <w:ind w:firstLine="480" w:firstLineChars="200"/>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color w:val="auto"/>
          <w:sz w:val="24"/>
          <w:szCs w:val="24"/>
          <w:lang w:val="en-US" w:eastAsia="zh-CN"/>
        </w:rPr>
        <w:t>10.9</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i w:val="0"/>
          <w:color w:val="auto"/>
          <w:kern w:val="0"/>
          <w:sz w:val="24"/>
          <w:szCs w:val="24"/>
          <w:u w:val="none"/>
          <w:lang w:val="en-US" w:eastAsia="zh-CN" w:bidi="ar"/>
        </w:rPr>
        <w:t>3m移动绳1个</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10.10、 0.6m滑轮配用绳2个</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10.11、 0.3m弹力绳4个</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10.12、 0.3m滑轮配用绳4个</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10.13、 0.3m双头弹力绳6个</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10.14、 挂件1个</w:t>
      </w:r>
    </w:p>
    <w:p>
      <w:pPr>
        <w:pageBreakBefore w:val="0"/>
        <w:wordWrap/>
        <w:overflowPunct/>
        <w:topLinePunct w:val="0"/>
        <w:bidi w:val="0"/>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10.15、 平衡垫2个</w:t>
      </w:r>
    </w:p>
    <w:p>
      <w:pPr>
        <w:pageBreakBefore w:val="0"/>
        <w:wordWrap/>
        <w:overflowPunct/>
        <w:topLinePunct w:val="0"/>
        <w:bidi w:val="0"/>
        <w:spacing w:line="240" w:lineRule="auto"/>
        <w:rPr>
          <w:rFonts w:hint="eastAsia" w:ascii="宋体" w:hAnsi="宋体" w:eastAsia="宋体" w:cs="宋体"/>
          <w:b w:val="0"/>
          <w:bCs w:val="0"/>
          <w:i w:val="0"/>
          <w:color w:val="auto"/>
          <w:kern w:val="0"/>
          <w:sz w:val="24"/>
          <w:szCs w:val="24"/>
          <w:u w:val="none"/>
          <w:lang w:val="en-US" w:eastAsia="zh-CN" w:bidi="ar"/>
        </w:rPr>
      </w:pPr>
    </w:p>
    <w:p>
      <w:pPr>
        <w:pageBreakBefore w:val="0"/>
        <w:tabs>
          <w:tab w:val="left" w:pos="689"/>
        </w:tabs>
        <w:wordWrap/>
        <w:overflowPunct/>
        <w:topLinePunct w:val="0"/>
        <w:bidi w:val="0"/>
        <w:spacing w:line="240" w:lineRule="auto"/>
        <w:ind w:firstLine="2034" w:firstLineChars="844"/>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智能蜡饼制作恒温系统技术参数</w:t>
      </w:r>
    </w:p>
    <w:p>
      <w:pPr>
        <w:pageBreakBefore w:val="0"/>
        <w:tabs>
          <w:tab w:val="left" w:pos="689"/>
        </w:tabs>
        <w:wordWrap/>
        <w:overflowPunct/>
        <w:topLinePunct w:val="0"/>
        <w:bidi w:val="0"/>
        <w:spacing w:line="240" w:lineRule="auto"/>
        <w:ind w:firstLine="1308" w:firstLineChars="545"/>
        <w:rPr>
          <w:rFonts w:hint="eastAsia" w:ascii="宋体" w:hAnsi="宋体" w:eastAsia="宋体" w:cs="宋体"/>
          <w:b w:val="0"/>
          <w:bCs w:val="0"/>
          <w:color w:val="auto"/>
          <w:sz w:val="24"/>
          <w:szCs w:val="24"/>
        </w:rPr>
      </w:pP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1、仪器组成：融蜡箱、自动换水洗蜡系统、全自动放蜡系统、蜡饼箱、智能语音播报系统五大部分组成</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2、全自动：自动开关机、融蜡、自动换水洗蜡和过滤、自动放蜡和制作蜡饼，无需人工蜡管接蜡或舀蜡</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120" w:firstLineChars="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★3、自动智能：自动语音播报功能、蜡饼厚度准确控制、制饼时间动态调整、智能管道防堵设计、一键恢复出厂设置</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4、智能显示：彩色高清触摸液晶屏，人机界面，仪器工作状态全程实时显示，操作简单实用</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5、电源：AC 220V±10%     50Hz</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6、功率：融蜡箱1250W、蜡饼制作箱1500W</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7、容积：融蜡箱90升、蜡饼制作箱220升</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8、温控范围：室温～98℃ 、 温控精度：±0.1℃ （安全限温控制，PID控制）</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120" w:firstLineChars="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9、运行模式：全自动模式Ⅰ和全自动模式Ⅱ，最大化提升蜡饼产量满足临床需求</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10、智能控制：24小时智能循环，多时段控制设置，时间、温度等所有参数智能一键保存自动控制</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120" w:firstLineChars="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11、消毒方式：紫外线及高温双重消毒结合，确保有效对重复使用石蜡表面及内部全面消毒</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120" w:firstLineChars="5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★12、智能一键（一键程序完成后自动回复到正常工作状态）：</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12.1整机：智能一键语音播报、一键假期设置、一键运行模式转换、一键出厂设置恢复等功能；</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12.2融蜡箱：一键消毒、紫外线消毒关闭功能；</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12.3蜡饼箱: 一键预约制饼、一键立即制饼(每天可多批次制作蜡饼，满足不同需求)</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一键急融功能、一键急冷功能(特别为临床设计非常实用性功能快捷键)</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一键制作蜡饼数量选择、一键制作蜡饼厚度选择、一键开门及一键照明设计</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13、放蜡通道：一盘对应一个独立控制出蜡管道系统，出蜡量可单独设置且实时监控管道温度防堵塞</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120" w:firstLineChars="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★14、制饼厚度: 10mm、13mm、16mm、19mm、22mm、25mm智能自主一键选择，确保临床需求和治疗效果</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120" w:firstLineChars="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15、蜡饼数量：18盘，可分五区控制，智能一键可选1-3、4-6、7-10、11-14、1</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-18盘或全选</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16、实时显示：制作蜡饼和消毒剩余状态实时进度提示</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17、制饼速度：根据蜡饼厚度45min-2h快速制作蜡饼，自动识别环境温度，调整制饼时间</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、过滤方式：采取二重细目滤网过滤</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19</w:t>
      </w:r>
      <w:r>
        <w:rPr>
          <w:rFonts w:hint="eastAsia" w:ascii="宋体" w:hAnsi="宋体" w:eastAsia="宋体" w:cs="宋体"/>
          <w:b w:val="0"/>
          <w:bCs w:val="0"/>
          <w:color w:val="auto"/>
          <w:sz w:val="24"/>
          <w:szCs w:val="24"/>
        </w:rPr>
        <w:t>、自动洗蜡：对重复使用的石蜡，一键自动排水、进水清洗，自动消毒、沉淀、过滤</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、节能环保：内有1-6重高效节能型加热材料PID控制等特殊技术设计</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、蜡饼效果：特殊风道双循环系统设计快速制饼，温差不超过±0.5℃，确保蜡饼无夹心无蜡液包裹</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120" w:firstLineChars="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2</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、设备材料：采用高标SUS304#不锈钢及冷轧板喷塑制作，无指纹烦恼，模块化设计方便清理及维护</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、视觉设计：设有超大观察窗和LED节能照明系统，方便随时观察实时蜡饼制作情况</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、安全保护：双重漏电保护、语音报警等7重安全保护装置，确保使用更安全</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、应急预案，白天或晚上突然停断电再来电时自动记忆识别切换既定程序，确保临床蜡饼使用</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、蜡盘尺寸：478mm</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358mm</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26mm（18盘）、外形尺寸：700mm</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730mm</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1520mm</w:t>
      </w:r>
      <w:r>
        <w:rPr>
          <w:rFonts w:hint="eastAsia" w:ascii="宋体" w:hAnsi="宋体" w:eastAsia="宋体" w:cs="宋体"/>
          <w:b w:val="0"/>
          <w:bCs w:val="0"/>
          <w:color w:val="auto"/>
          <w:sz w:val="24"/>
          <w:szCs w:val="24"/>
          <w:lang w:eastAsia="zh-CN"/>
        </w:rPr>
        <w:t>。</w:t>
      </w:r>
    </w:p>
    <w:p>
      <w:pPr>
        <w:pageBreakBefore w:val="0"/>
        <w:tabs>
          <w:tab w:val="left" w:pos="540"/>
          <w:tab w:val="left" w:pos="720"/>
        </w:tabs>
        <w:wordWrap/>
        <w:overflowPunct/>
        <w:topLinePunct w:val="0"/>
        <w:bidi w:val="0"/>
        <w:spacing w:line="240" w:lineRule="auto"/>
        <w:ind w:firstLine="360" w:firstLineChars="150"/>
        <w:jc w:val="left"/>
        <w:rPr>
          <w:rFonts w:hint="eastAsia" w:ascii="宋体" w:hAnsi="宋体" w:eastAsia="宋体" w:cs="宋体"/>
          <w:b w:val="0"/>
          <w:bCs w:val="0"/>
          <w:color w:val="auto"/>
          <w:sz w:val="24"/>
          <w:szCs w:val="24"/>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磁刺激仪技术参数</w:t>
      </w:r>
    </w:p>
    <w:p>
      <w:pPr>
        <w:pStyle w:val="5"/>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适应症：用于人体中枢神经刺激和外周神经刺激，可用于神经电生理检查、康复科神经功能评定和神经科运动功能评定及治疗研究；配合药物，进行心境低落、失眠、性症状的辅助治疗。</w:t>
      </w:r>
      <w:bookmarkStart w:id="14" w:name="_Hlk32936590"/>
      <w:bookmarkStart w:id="15" w:name="_Hlk32936791"/>
    </w:p>
    <w:bookmarkEnd w:id="14"/>
    <w:bookmarkEnd w:id="15"/>
    <w:p>
      <w:pPr>
        <w:pStyle w:val="5"/>
        <w:pageBreakBefore w:val="0"/>
        <w:widowControl w:val="0"/>
        <w:numPr>
          <w:ilvl w:val="0"/>
          <w:numId w:val="0"/>
        </w:numPr>
        <w:kinsoku/>
        <w:wordWrap/>
        <w:overflowPunct/>
        <w:topLinePunct w:val="0"/>
        <w:autoSpaceDE/>
        <w:autoSpaceDN/>
        <w:bidi w:val="0"/>
        <w:adjustRightInd/>
        <w:snapToGrid/>
        <w:spacing w:line="240" w:lineRule="auto"/>
        <w:ind w:lef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技术参数</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2.1、硬件</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2.1.1、整机通过YY/T 0994-2015磁刺激设备行业标准；</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2.1.2、整机通过电磁兼容性EMC测试；</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bookmarkStart w:id="16" w:name="_Hlk32936864"/>
      <w:r>
        <w:rPr>
          <w:rFonts w:hint="eastAsia" w:ascii="宋体" w:hAnsi="宋体" w:eastAsia="宋体" w:cs="宋体"/>
          <w:b w:val="0"/>
          <w:bCs w:val="0"/>
          <w:color w:val="auto"/>
          <w:sz w:val="24"/>
          <w:szCs w:val="24"/>
          <w:lang w:val="en-US" w:eastAsia="zh-CN"/>
        </w:rPr>
        <w:t>★2.1.3、冷却系统：高效变频智能风冷液冷一体式散热系统；高效智能散热系统，支持24h持续刺激输出，当冷却系统发生故障时，有提示或停止磁场输出；（需提供检验报告）。</w:t>
      </w:r>
    </w:p>
    <w:bookmarkEnd w:id="16"/>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★2.1.4、标配儿童蝶形刺激线圈，刺激线圈具备温度显示、磁场强度和磁场上升率三种显示功能，可增配其他线圈；</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2.1.5、刺激线圈具有磁力线控制技术，聚焦靶区，减弱对非靶区刺激干扰；（需提供证明材料）</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bookmarkStart w:id="17" w:name="_Hlk32936998"/>
      <w:r>
        <w:rPr>
          <w:rFonts w:hint="eastAsia" w:ascii="宋体" w:hAnsi="宋体" w:eastAsia="宋体" w:cs="宋体"/>
          <w:b w:val="0"/>
          <w:bCs w:val="0"/>
          <w:color w:val="auto"/>
          <w:sz w:val="24"/>
          <w:szCs w:val="24"/>
          <w:lang w:val="en-US" w:eastAsia="zh-CN"/>
        </w:rPr>
        <w:t>2.1.6、标配运动诱发电位监测模块：可实时同步记录多靶肌MEP，可用于在治疗中进行电生理安全监测；</w:t>
      </w:r>
    </w:p>
    <w:bookmarkEnd w:id="17"/>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2.1.7、标配触控式一体机，操作简单，一体机与工作站紧密固定，非笔记本直接放置在台面上，无跌落风险；</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2.1.8、一体机符合YY/T 0505-2015 医用设备EMC要求更安全；</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2.1.9、开放式设计平台，具备延时触发功能；提供触发输入输出通用接口，可用于连接其他设备如电刺激、EMG、近红外、导航等</w:t>
      </w:r>
      <w:bookmarkStart w:id="18" w:name="OLE_LINK2"/>
      <w:r>
        <w:rPr>
          <w:rFonts w:hint="eastAsia" w:ascii="宋体" w:hAnsi="宋体" w:eastAsia="宋体" w:cs="宋体"/>
          <w:b w:val="0"/>
          <w:bCs w:val="0"/>
          <w:color w:val="auto"/>
          <w:sz w:val="24"/>
          <w:szCs w:val="24"/>
          <w:lang w:val="en-US" w:eastAsia="zh-CN"/>
        </w:rPr>
        <w:t>；</w:t>
      </w:r>
      <w:bookmarkEnd w:id="18"/>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★2.1.10、支持电容放电计数功能；（需提供检验报告）；</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2.1.11、高品质恒定电容，设备可支持10年使用；（需提供证明文件）；</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2.1.12、标配儿童版10-20脑电定位帽；</w:t>
      </w:r>
    </w:p>
    <w:p>
      <w:pPr>
        <w:pStyle w:val="6"/>
        <w:pageBreakBefore w:val="0"/>
        <w:widowControl w:val="0"/>
        <w:numPr>
          <w:ilvl w:val="1"/>
          <w:numId w:val="0"/>
        </w:numPr>
        <w:kinsoku/>
        <w:wordWrap/>
        <w:overflowPunct/>
        <w:topLinePunct w:val="0"/>
        <w:autoSpaceDE/>
        <w:autoSpaceDN/>
        <w:bidi w:val="0"/>
        <w:adjustRightInd/>
        <w:snapToGrid/>
        <w:spacing w:line="240" w:lineRule="auto"/>
        <w:ind w:leftChars="0" w:firstLine="482" w:firstLineChars="200"/>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主机技术指标</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★2.2.1、最大磁感应强度：≥6T，允差 ±5%；（需提供检验报告）</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★2.2.2、输出脉冲重复频率：0. 01 Hz～100Hz可调；1 Hz以下步长0.01Hz, 1Hz以上步长1Hz；允差 ±3%；（提供检验报告）</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2.2.3、脉冲上升时间：50μs ±10μs；</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2.2.4、脉冲持续时间：340μs ±20μs；</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2.2.5、磁感应强度最大变化率范围：60kT/s～90kT/s，磁感应强度最大变化率越大，越容易诱发神经去极化，设备的治疗效率更高；</w:t>
      </w:r>
    </w:p>
    <w:p>
      <w:pPr>
        <w:pageBreakBefore w:val="0"/>
        <w:tabs>
          <w:tab w:val="left" w:pos="540"/>
          <w:tab w:val="left" w:pos="720"/>
        </w:tabs>
        <w:wordWrap/>
        <w:overflowPunct/>
        <w:topLinePunct w:val="0"/>
        <w:bidi w:val="0"/>
        <w:spacing w:line="24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2.3、运动诱发电位监测模块技术指标</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2.3.1、通道数：≥2通道；</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2.3.2、触发同步方式：磁感应触发，触发同步时间≤100μs；</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2.3.3、测量范围不小于1500μV；最小分辨率： ≤2</w:t>
      </w:r>
      <m:oMath>
        <m:r>
          <m:rPr>
            <m:nor/>
            <m:sty m:val="p"/>
          </m:rPr>
          <w:rPr>
            <w:rFonts w:hint="eastAsia" w:ascii="Cambria Math" w:hAnsi="Cambria Math" w:eastAsia="宋体" w:cs="宋体"/>
            <w:b w:val="0"/>
            <w:bCs w:val="0"/>
            <w:i w:val="0"/>
            <w:color w:val="auto"/>
            <w:sz w:val="24"/>
            <w:szCs w:val="24"/>
            <w:lang w:val="en-US" w:eastAsia="zh-CN"/>
          </w:rPr>
          <m:t>μV</m:t>
        </m:r>
      </m:oMath>
      <w:r>
        <w:rPr>
          <w:rFonts w:hint="eastAsia" w:ascii="宋体" w:hAnsi="宋体" w:eastAsia="宋体" w:cs="宋体"/>
          <w:b w:val="0"/>
          <w:bCs w:val="0"/>
          <w:color w:val="auto"/>
          <w:sz w:val="24"/>
          <w:szCs w:val="24"/>
          <w:lang w:val="en-US" w:eastAsia="zh-CN"/>
        </w:rPr>
        <w:t>；频率范围：不窄于20hz~500hz；</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★2.3.4、采用无线及有线双模式进行数据传输；</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★2.3.5、采用磁吸式充电模式；</w:t>
      </w:r>
    </w:p>
    <w:p>
      <w:pPr>
        <w:pageBreakBefore w:val="0"/>
        <w:tabs>
          <w:tab w:val="left" w:pos="540"/>
          <w:tab w:val="left" w:pos="720"/>
        </w:tabs>
        <w:wordWrap/>
        <w:overflowPunct/>
        <w:topLinePunct w:val="0"/>
        <w:bidi w:val="0"/>
        <w:spacing w:line="24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2.4、软件</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2.4.1、上位机软件符合GB/T 25000.51软件产品质量要求与评价；</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2.4.2、具备儿童专用治疗方案，包含12大类（脑瘫、发育迟缓、孤独症、ADHD、抽动障碍等），41个专属方案，一键开启治疗；</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2.4.5、成人治疗方案：支持多达15种组合方案；内含多种专家方案，支持自定义编辑方案，供临床医生选择；</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2.4.6、运动阈值及治疗方案自动记忆功能，减轻操作负担；记录上次治疗记录，提升临床效率；自动阈值检测及推送功能；（需提供证明材料）</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2.4.7、可实现单脉冲刺激、重复脉冲刺激和模式化刺激（含TBS模式）、成对脉冲刺激、调频调幅等多种刺激模式；支持自定义编辑方案，支持</w:t>
      </w:r>
      <w:bookmarkStart w:id="19" w:name="OLE_LINK7"/>
      <w:r>
        <w:rPr>
          <w:rFonts w:hint="eastAsia" w:ascii="宋体" w:hAnsi="宋体" w:eastAsia="宋体" w:cs="宋体"/>
          <w:b w:val="0"/>
          <w:bCs w:val="0"/>
          <w:color w:val="auto"/>
          <w:sz w:val="24"/>
          <w:szCs w:val="24"/>
          <w:lang w:val="en-US" w:eastAsia="zh-CN"/>
        </w:rPr>
        <w:t>自定义组合方案</w:t>
      </w:r>
      <w:bookmarkEnd w:id="19"/>
      <w:r>
        <w:rPr>
          <w:rFonts w:hint="eastAsia" w:ascii="宋体" w:hAnsi="宋体" w:eastAsia="宋体" w:cs="宋体"/>
          <w:b w:val="0"/>
          <w:bCs w:val="0"/>
          <w:color w:val="auto"/>
          <w:sz w:val="24"/>
          <w:szCs w:val="24"/>
          <w:lang w:val="en-US" w:eastAsia="zh-CN"/>
        </w:rPr>
        <w:t>，供临床医生选择；</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2.4.8、支持多种神经电生理检测项目：MT阈值检测、MEP评估、CMCT、ICI/ICF、CSP；</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2.4.9、刺激方案具有数字和图形两种展示方式，刺激线圈温度显示与控制保护，温度达到40℃自动停止输出；</w:t>
      </w:r>
    </w:p>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bookmarkStart w:id="20" w:name="OLE_LINK3"/>
      <w:r>
        <w:rPr>
          <w:rFonts w:hint="eastAsia" w:ascii="宋体" w:hAnsi="宋体" w:eastAsia="宋体" w:cs="宋体"/>
          <w:b w:val="0"/>
          <w:bCs w:val="0"/>
          <w:color w:val="auto"/>
          <w:sz w:val="24"/>
          <w:szCs w:val="24"/>
          <w:lang w:val="en-US" w:eastAsia="zh-CN"/>
        </w:rPr>
        <w:t>★2.4.10、治疗界面能够实时采集运动诱发电位，并提供大脑解剖定位图辅助定位；内置声音报警功能，以进行治疗过程中电生理安全监测；</w:t>
      </w:r>
    </w:p>
    <w:bookmarkEnd w:id="20"/>
    <w:p>
      <w:pPr>
        <w:pageBreakBefore w:val="0"/>
        <w:tabs>
          <w:tab w:val="left" w:pos="540"/>
          <w:tab w:val="left" w:pos="720"/>
        </w:tabs>
        <w:wordWrap/>
        <w:overflowPunct/>
        <w:topLinePunct w:val="0"/>
        <w:bidi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2.4.11、患者基本信息、临床方案、诊疗记录等信息海量存储，并可实时查询、编辑及导出数据备份保存；配置病员管理云系统：多台设备病员信息局域网内共享；</w:t>
      </w:r>
    </w:p>
    <w:p>
      <w:pPr>
        <w:pageBreakBefore w:val="0"/>
        <w:tabs>
          <w:tab w:val="left" w:pos="540"/>
          <w:tab w:val="left" w:pos="720"/>
        </w:tabs>
        <w:wordWrap/>
        <w:overflowPunct/>
        <w:topLinePunct w:val="0"/>
        <w:bidi w:val="0"/>
        <w:spacing w:line="240" w:lineRule="auto"/>
        <w:ind w:firstLine="482"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3、技术服务能力要求</w:t>
      </w:r>
      <w:r>
        <w:rPr>
          <w:rFonts w:hint="eastAsia" w:ascii="宋体" w:hAnsi="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工作日8小时免费客服电话服务。</w:t>
      </w:r>
    </w:p>
    <w:p>
      <w:pPr>
        <w:pageBreakBefore w:val="0"/>
        <w:wordWrap/>
        <w:overflowPunct/>
        <w:topLinePunct w:val="0"/>
        <w:bidi w:val="0"/>
        <w:spacing w:line="240" w:lineRule="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肢体康复训练设备技术参数</w:t>
      </w:r>
      <w:r>
        <w:rPr>
          <w:rFonts w:hint="eastAsia" w:ascii="宋体" w:hAnsi="宋体" w:eastAsia="宋体" w:cs="宋体"/>
          <w:b/>
          <w:bCs/>
          <w:color w:val="auto"/>
          <w:sz w:val="24"/>
          <w:szCs w:val="24"/>
          <w:lang w:eastAsia="zh-CN"/>
        </w:rPr>
        <w:t>（床旁）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主要作用，增强肌力，降低高肌张力，改善关节活动度和行走的能力；缓解痉挛，增强运动的协调性、对称性，预防废用性萎缩，增加骨密度，预防骨质疏松，改善血液循环，预防褥疮，预防深静脉血栓，增强康复者信心，恢复运动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适应症：多发性硬化、中风/脑卒中、脑瘫、偏瘫、截瘫、帕金森氏综合症、阿尔茨海默病、危重症早期康复和其他神经损伤、骨损伤以及运动损伤所致的疾病；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★该型号针对卧床不起的患者，使其躺在病床上一样可以训练下肢。底座稳重，有四轮易于移动，固定，上下高度能调节；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★三种训练形式，主动、助力、被动，三种形式自动转换；其中助力运动可以发现患者残存肌力，协助患者做主动运动，增强其肌力；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★填补0—2级肌力训练空白，机器能探测到残存肌力并自动增加辅助力量帮助患者完成训练；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★痉挛控制功能：软件可智能识别痉挛，识别到痉挛后，设备会缓慢停止下来然后自动改变运动方向，从而减轻、消除痉挛；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★双侧对称训练，主动运动过程中显示双侧肌力对称性情况，两种显示模式：柱状图显示，MAX游戏显示；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★多种内设训练模式 标准模式，专家模式：帕金森、多发性硬化、中风、协调性训练、骨损伤训练等十几种专业训练程序，程序中设置了最合理的转速、主被动运动时间及健患侧对称训练等，还预设了提高训练兴趣的游戏功能；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★带有小腿保护装置, 对下肢有足够的支撑，同时可避免小腿在运动过程中四处晃动，也可防止膝关节过伸或者运动阻塞。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协调能力训练，将整个圆周运动分成上-推-下-拉四个运动，根据患者情况进行定向训练，训练患者的协调性；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平稳驱动系统：训练开始和结束，或者发生痉挛时，此功能最大限度地保证训练者的安全；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rPr>
        <w:t>踏板转动方向可调，可定时自动改变，范围2—30分钟之间，速度范围0—60转/分钟；阻力挡位范围0-20，定时范围为0-120分钟，显示为倒计时，若定时为零，可进行持续运动；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rPr>
        <w:t>设备高低可调，具有膝关节弯曲角度可调，踏板转动幅度调整;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rPr>
        <w:t>操作界面简单易懂，整个屏幕上只有8个按键，功能明确，非触摸屏设计，防止误碰导致危险；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16、</w:t>
      </w:r>
      <w:r>
        <w:rPr>
          <w:rFonts w:hint="eastAsia" w:ascii="宋体" w:hAnsi="宋体" w:eastAsia="宋体" w:cs="宋体"/>
          <w:b w:val="0"/>
          <w:bCs w:val="0"/>
          <w:color w:val="auto"/>
          <w:sz w:val="24"/>
          <w:szCs w:val="24"/>
          <w:lang w:val="en-GB"/>
        </w:rPr>
        <w:t>语言选择：可以选择五种语言，开机为中文显示；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rPr>
        <w:t>尺寸和重量(基本型号)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p>
        </w:tc>
        <w:tc>
          <w:tcPr>
            <w:tcW w:w="6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124-156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宽度</w:t>
            </w:r>
          </w:p>
        </w:tc>
        <w:tc>
          <w:tcPr>
            <w:tcW w:w="6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68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深度</w:t>
            </w:r>
          </w:p>
        </w:tc>
        <w:tc>
          <w:tcPr>
            <w:tcW w:w="6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111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屏幕尺寸</w:t>
            </w:r>
          </w:p>
        </w:tc>
        <w:tc>
          <w:tcPr>
            <w:tcW w:w="6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11.3 x 8.5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重量：</w:t>
            </w:r>
          </w:p>
        </w:tc>
        <w:tc>
          <w:tcPr>
            <w:tcW w:w="6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83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8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交流电</w:t>
            </w:r>
          </w:p>
        </w:tc>
        <w:tc>
          <w:tcPr>
            <w:tcW w:w="602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100-240伏</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vanish/>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jc w:val="right"/>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rPr>
        <w:t>环境要求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温度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5-40度 / 41 -104°F</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湿度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15-93%相对湿度，非冷凝</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气压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700hPa - 1060hPa</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19、</w:t>
      </w:r>
      <w:r>
        <w:rPr>
          <w:rFonts w:hint="eastAsia" w:ascii="宋体" w:hAnsi="宋体" w:eastAsia="宋体" w:cs="宋体"/>
          <w:b w:val="0"/>
          <w:bCs w:val="0"/>
          <w:color w:val="auto"/>
          <w:sz w:val="24"/>
          <w:szCs w:val="24"/>
        </w:rPr>
        <w:t>储存和运输环境</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温度</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-25 ~ 70度 / -13 ~ 158°F</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湿度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70-93%相对湿度，非冷凝</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功率（电量消耗）</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待机时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最大7瓦（每小时0.007度）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最大电机功率185瓦（每小时0.185度）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rPr>
        <w:t>标准配置清单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序号</w:t>
            </w:r>
          </w:p>
        </w:tc>
        <w:tc>
          <w:tcPr>
            <w:tcW w:w="8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p>
        </w:tc>
        <w:tc>
          <w:tcPr>
            <w:tcW w:w="8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主机（保护级别II）1台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包含：涂塑安全脚踏板 1对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可移动主机架 1套</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可旋转彩屏大彩色操作面板1个</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遥控器（停止按钮）1个</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地面固定装置1套</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p>
        </w:tc>
        <w:tc>
          <w:tcPr>
            <w:tcW w:w="8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舒适的腿部训练引导装置（膝盖支架的宽度可调）   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p>
        </w:tc>
        <w:tc>
          <w:tcPr>
            <w:tcW w:w="8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拇指轮腿部弯曲调节装置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8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专用螺丝刀                                     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8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配套的技术手册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8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配套的电源线                                   1根</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肢体康复训练设备技术参数（上下肢型）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主要作用，增强肌力，降低高肌张力，改善关节活动度和行走的能力；缓解痉挛，增强运动的协调性、对称性，预防废用性萎缩，增加骨密度，预防骨质疏松，改善血液循环，预防褥疮，预防深静脉血栓，增强康复者信心，恢复运动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适应症：多发性硬化、中风/脑卒中、脑瘫、偏瘫、截瘫、帕金森氏综合症、阿尔茨海默病和其他神经损伤、骨损伤以及运动损伤所致的疾病；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上下肢单独训练，一台设备实现患者上肢训练与下肢训练，两者分开操作，不可同时使用。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★三种训练形式，主动、助力、被动，三种形式自动转换；其中助力运动可以发现患者残存肌力，协助患者做主动运动，增强其肌力；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★填补0—2级肌力训练空白，机器能探测到残存肌力并自动增加辅助力量帮助患者完成训练；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★痉挛控制功能：软件可智能识别痉挛，识别到痉挛后，设备会缓慢停止下来然后自动改变运动方向，从而减轻、消除痉挛；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★双侧对称性训练，主动运动过程中显示双侧肌力对称性情况，两种显示模式：柱状图显示，MAX游戏显示；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★多种内设训练模式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标准模式，专家模式：帕金森、多发性硬化、中风、协调性训练、骨损伤训练等十几种专业训练程序，程序中设置了最合理的转速、主被动运动时间及健患侧对称训练等，还预设了提高训练兴趣的游戏功能；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rPr>
        <w:t>★带有小腿套的腿部保护装置, 对下肢有足够的支撑，同时可避免小腿在运动过程中四处晃动，也可防止膝关节过伸或者运动阻塞。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★协调能力训练，将整个圆周运动分成上-推-下-拉四个运动，根据患者情况进行定向训练，训练患者的协调性；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该型号专门为轮椅患者和有行动障碍的患者而设计，具超强适用范围。耐用、稳固的金属构造，底座稳重，从而能保证患者的安全性；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平稳驱动系统：训练开始和结束，或者发生痉挛时，此功能最大限度地保证训练者的安全；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rPr>
        <w:t>转动方向可调，可定时自动改变，范围2—30分钟之间，速度范围0—60转/分钟；阻力挡位范围0-20，定时范围为2-120分钟，显示为倒计时，若定时为零，可进行持续运动；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rPr>
        <w:t>踏板转动幅度调整：踏板半径可以调节；护腿长短可根据患者小腿长度进行调节，进而固定患者小腿，保证进行训练时不会腿外翻。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rPr>
        <w:t>患者腿部移动不便，在需要进行下肢运动时，可通过面板控制踏板位置，将踏板旋转至患者合适位置进行固定。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16、</w:t>
      </w:r>
      <w:r>
        <w:rPr>
          <w:rFonts w:hint="eastAsia" w:ascii="宋体" w:hAnsi="宋体" w:eastAsia="宋体" w:cs="宋体"/>
          <w:b w:val="0"/>
          <w:bCs w:val="0"/>
          <w:color w:val="auto"/>
          <w:sz w:val="24"/>
          <w:szCs w:val="24"/>
        </w:rPr>
        <w:t>操作界面简单易懂，整个屏幕上只有8个按键，功能明确，非触摸屏设计，防止误碰导致危险；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lang w:val="en-GB"/>
        </w:rPr>
        <w:t>语言选择：可以选择五种语言，开机为中文显示；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rPr>
        <w:t>可选配件多，可以满足临床的不同需要。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19、</w:t>
      </w:r>
      <w:r>
        <w:rPr>
          <w:rFonts w:hint="eastAsia" w:ascii="宋体" w:hAnsi="宋体" w:eastAsia="宋体" w:cs="宋体"/>
          <w:b w:val="0"/>
          <w:bCs w:val="0"/>
          <w:color w:val="auto"/>
          <w:sz w:val="24"/>
          <w:szCs w:val="24"/>
        </w:rPr>
        <w:t>技术规格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5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高度</w:t>
            </w:r>
          </w:p>
        </w:tc>
        <w:tc>
          <w:tcPr>
            <w:tcW w:w="597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94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宽度</w:t>
            </w:r>
          </w:p>
        </w:tc>
        <w:tc>
          <w:tcPr>
            <w:tcW w:w="597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深度</w:t>
            </w:r>
          </w:p>
        </w:tc>
        <w:tc>
          <w:tcPr>
            <w:tcW w:w="597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56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屏幕尺寸</w:t>
            </w:r>
          </w:p>
        </w:tc>
        <w:tc>
          <w:tcPr>
            <w:tcW w:w="597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11.3 x 8.5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重量</w:t>
            </w:r>
          </w:p>
        </w:tc>
        <w:tc>
          <w:tcPr>
            <w:tcW w:w="597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交流电</w:t>
            </w:r>
          </w:p>
        </w:tc>
        <w:tc>
          <w:tcPr>
            <w:tcW w:w="59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100-240伏</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使用环境要求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温度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5-40度 / 41 -104°F</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湿度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15-95%相对湿度，非冷凝</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气压</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700hPa - 1060hPa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rPr>
        <w:t>储存和运输环境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温度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-25 ~ 70度 / -13 ~ 158°F</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湿度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70-93%相对湿度，非冷凝</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22、</w:t>
      </w:r>
      <w:r>
        <w:rPr>
          <w:rFonts w:hint="eastAsia" w:ascii="宋体" w:hAnsi="宋体" w:eastAsia="宋体" w:cs="宋体"/>
          <w:b w:val="0"/>
          <w:bCs w:val="0"/>
          <w:color w:val="auto"/>
          <w:sz w:val="24"/>
          <w:szCs w:val="24"/>
        </w:rPr>
        <w:t>功率（电量消耗）</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待机时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最大7瓦（每小时0.007度）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最大电机功率185瓦（每小时0.185度）</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配置清单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序号</w:t>
            </w:r>
          </w:p>
        </w:tc>
        <w:tc>
          <w:tcPr>
            <w:tcW w:w="78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p>
        </w:tc>
        <w:tc>
          <w:tcPr>
            <w:tcW w:w="78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主机1台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包含：安全脚踏板1对；大显示屏操作面板（带训练功能）1个。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p>
        </w:tc>
        <w:tc>
          <w:tcPr>
            <w:tcW w:w="78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带小腿支架的腿部训练引导装置1对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p>
        </w:tc>
        <w:tc>
          <w:tcPr>
            <w:tcW w:w="78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主被动上肢训练器（含支撑杆）1套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4</w:t>
            </w:r>
          </w:p>
        </w:tc>
        <w:tc>
          <w:tcPr>
            <w:tcW w:w="78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上肢对称训练软件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78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专用螺丝刀1把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78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配套的技术手册1套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p>
        </w:tc>
        <w:tc>
          <w:tcPr>
            <w:tcW w:w="78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配套的电源线1根</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9" w:right="-334" w:rightChars="-159" w:firstLine="2168" w:firstLineChars="900"/>
        <w:jc w:val="both"/>
        <w:textAlignment w:val="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中频电疗仪</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4通道</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技术参数与功能特点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9" w:right="-334" w:rightChars="-159"/>
        <w:jc w:val="both"/>
        <w:textAlignment w:val="auto"/>
        <w:rPr>
          <w:rFonts w:hint="eastAsia" w:ascii="宋体" w:hAnsi="宋体" w:eastAsia="宋体" w:cs="宋体"/>
          <w:b w:val="0"/>
          <w:bCs w:val="0"/>
          <w:color w:val="auto"/>
          <w:sz w:val="24"/>
          <w:szCs w:val="24"/>
        </w:rPr>
      </w:pPr>
    </w:p>
    <w:p>
      <w:pPr>
        <w:keepNext w:val="0"/>
        <w:keepLines w:val="0"/>
        <w:pageBreakBefore w:val="0"/>
        <w:widowControl w:val="0"/>
        <w:tabs>
          <w:tab w:val="left" w:pos="420"/>
          <w:tab w:val="left" w:pos="108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4"/>
          <w:sz w:val="24"/>
          <w:szCs w:val="24"/>
          <w:lang w:eastAsia="zh-CN"/>
        </w:rPr>
      </w:pPr>
      <w:r>
        <w:rPr>
          <w:rFonts w:hint="eastAsia" w:ascii="宋体" w:hAnsi="宋体" w:eastAsia="宋体" w:cs="宋体"/>
          <w:b w:val="0"/>
          <w:bCs w:val="0"/>
          <w:color w:val="auto"/>
          <w:kern w:val="4"/>
          <w:sz w:val="24"/>
          <w:szCs w:val="24"/>
          <w:lang w:eastAsia="zh-CN"/>
        </w:rPr>
        <w:t>★</w:t>
      </w:r>
      <w:r>
        <w:rPr>
          <w:rFonts w:hint="eastAsia" w:ascii="宋体" w:hAnsi="宋体" w:eastAsia="宋体" w:cs="宋体"/>
          <w:b w:val="0"/>
          <w:bCs w:val="0"/>
          <w:color w:val="auto"/>
          <w:kern w:val="4"/>
          <w:sz w:val="24"/>
          <w:szCs w:val="24"/>
          <w:lang w:val="en-US" w:eastAsia="zh-CN"/>
        </w:rPr>
        <w:t>1、</w:t>
      </w:r>
      <w:r>
        <w:rPr>
          <w:rFonts w:hint="eastAsia" w:ascii="宋体" w:hAnsi="宋体" w:eastAsia="宋体" w:cs="宋体"/>
          <w:b w:val="0"/>
          <w:bCs w:val="0"/>
          <w:color w:val="auto"/>
          <w:kern w:val="4"/>
          <w:sz w:val="24"/>
          <w:szCs w:val="24"/>
          <w:lang w:eastAsia="zh-CN"/>
        </w:rPr>
        <w:t xml:space="preserve"> 大屏幕中文液晶显示，中文菜单操作，可同时显示四路通道输出的治疗剂量、治疗波形、治疗处方、治疗时间，各种治疗数据一目了然。并且具有菜单浏览及电子说明书的功能。</w:t>
      </w:r>
    </w:p>
    <w:p>
      <w:pPr>
        <w:keepNext w:val="0"/>
        <w:keepLines w:val="0"/>
        <w:pageBreakBefore w:val="0"/>
        <w:widowControl w:val="0"/>
        <w:tabs>
          <w:tab w:val="left" w:pos="420"/>
          <w:tab w:val="left" w:pos="108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4"/>
          <w:sz w:val="24"/>
          <w:szCs w:val="24"/>
          <w:lang w:eastAsia="zh-CN"/>
        </w:rPr>
      </w:pPr>
      <w:r>
        <w:rPr>
          <w:rFonts w:hint="eastAsia" w:ascii="宋体" w:hAnsi="宋体" w:eastAsia="宋体" w:cs="宋体"/>
          <w:b w:val="0"/>
          <w:bCs w:val="0"/>
          <w:color w:val="auto"/>
          <w:kern w:val="4"/>
          <w:sz w:val="24"/>
          <w:szCs w:val="24"/>
          <w:lang w:eastAsia="zh-CN"/>
        </w:rPr>
        <w:t>★</w:t>
      </w:r>
      <w:r>
        <w:rPr>
          <w:rFonts w:hint="eastAsia" w:ascii="宋体" w:hAnsi="宋体" w:eastAsia="宋体" w:cs="宋体"/>
          <w:b w:val="0"/>
          <w:bCs w:val="0"/>
          <w:color w:val="auto"/>
          <w:kern w:val="4"/>
          <w:sz w:val="24"/>
          <w:szCs w:val="24"/>
          <w:lang w:val="en-US" w:eastAsia="zh-CN"/>
        </w:rPr>
        <w:t>2、</w:t>
      </w:r>
      <w:r>
        <w:rPr>
          <w:rFonts w:hint="eastAsia" w:ascii="宋体" w:hAnsi="宋体" w:eastAsia="宋体" w:cs="宋体"/>
          <w:b w:val="0"/>
          <w:bCs w:val="0"/>
          <w:color w:val="auto"/>
          <w:kern w:val="4"/>
          <w:sz w:val="24"/>
          <w:szCs w:val="24"/>
          <w:lang w:eastAsia="zh-CN"/>
        </w:rPr>
        <w:t xml:space="preserve"> 独有的icontrol智能控制系统（intelligent control system），可以快速的选择参数及操作。</w:t>
      </w:r>
    </w:p>
    <w:p>
      <w:pPr>
        <w:keepNext w:val="0"/>
        <w:keepLines w:val="0"/>
        <w:pageBreakBefore w:val="0"/>
        <w:widowControl w:val="0"/>
        <w:tabs>
          <w:tab w:val="left" w:pos="420"/>
          <w:tab w:val="left" w:pos="108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4"/>
          <w:sz w:val="24"/>
          <w:szCs w:val="24"/>
          <w:lang w:eastAsia="zh-CN"/>
        </w:rPr>
      </w:pPr>
      <w:r>
        <w:rPr>
          <w:rFonts w:hint="eastAsia" w:ascii="宋体" w:hAnsi="宋体" w:eastAsia="宋体" w:cs="宋体"/>
          <w:b w:val="0"/>
          <w:bCs w:val="0"/>
          <w:color w:val="auto"/>
          <w:kern w:val="4"/>
          <w:sz w:val="24"/>
          <w:szCs w:val="24"/>
          <w:lang w:eastAsia="zh-CN"/>
        </w:rPr>
        <w:t>★</w:t>
      </w:r>
      <w:r>
        <w:rPr>
          <w:rFonts w:hint="eastAsia" w:ascii="宋体" w:hAnsi="宋体" w:eastAsia="宋体" w:cs="宋体"/>
          <w:b w:val="0"/>
          <w:bCs w:val="0"/>
          <w:color w:val="auto"/>
          <w:kern w:val="4"/>
          <w:sz w:val="24"/>
          <w:szCs w:val="24"/>
        </w:rPr>
        <w:t xml:space="preserve"> </w:t>
      </w:r>
      <w:r>
        <w:rPr>
          <w:rFonts w:hint="eastAsia" w:ascii="宋体" w:hAnsi="宋体" w:eastAsia="宋体" w:cs="宋体"/>
          <w:b w:val="0"/>
          <w:bCs w:val="0"/>
          <w:color w:val="auto"/>
          <w:kern w:val="4"/>
          <w:sz w:val="24"/>
          <w:szCs w:val="24"/>
          <w:lang w:val="en-US" w:eastAsia="zh-CN"/>
        </w:rPr>
        <w:t>3、</w:t>
      </w:r>
      <w:r>
        <w:rPr>
          <w:rFonts w:hint="eastAsia" w:ascii="宋体" w:hAnsi="宋体" w:eastAsia="宋体" w:cs="宋体"/>
          <w:b w:val="0"/>
          <w:bCs w:val="0"/>
          <w:color w:val="auto"/>
          <w:kern w:val="4"/>
          <w:sz w:val="24"/>
          <w:szCs w:val="24"/>
        </w:rPr>
        <w:t>输出通道：含四路中频电疗法，含四路离子导入，</w:t>
      </w:r>
      <w:r>
        <w:rPr>
          <w:rFonts w:hint="eastAsia" w:ascii="宋体" w:hAnsi="宋体" w:eastAsia="宋体" w:cs="宋体"/>
          <w:b w:val="0"/>
          <w:bCs w:val="0"/>
          <w:color w:val="auto"/>
          <w:kern w:val="0"/>
          <w:sz w:val="24"/>
          <w:szCs w:val="24"/>
        </w:rPr>
        <w:t>含二组干扰电疗法</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可支持使用自粘电极片和可重复性电极片，并配足使用两种电极片所需的透热输出线。</w:t>
      </w:r>
    </w:p>
    <w:p>
      <w:pPr>
        <w:keepNext w:val="0"/>
        <w:keepLines w:val="0"/>
        <w:pageBreakBefore w:val="0"/>
        <w:widowControl w:val="0"/>
        <w:tabs>
          <w:tab w:val="left" w:pos="1080"/>
        </w:tabs>
        <w:kinsoku/>
        <w:wordWrap/>
        <w:overflowPunct/>
        <w:topLinePunct w:val="0"/>
        <w:autoSpaceDE/>
        <w:autoSpaceDN/>
        <w:bidi w:val="0"/>
        <w:adjustRightInd/>
        <w:snapToGrid/>
        <w:spacing w:line="240" w:lineRule="auto"/>
        <w:ind w:left="539"/>
        <w:textAlignment w:val="auto"/>
        <w:rPr>
          <w:rFonts w:hint="eastAsia" w:ascii="宋体" w:hAnsi="宋体" w:eastAsia="宋体" w:cs="宋体"/>
          <w:b w:val="0"/>
          <w:bCs w:val="0"/>
          <w:color w:val="auto"/>
          <w:kern w:val="4"/>
          <w:sz w:val="24"/>
          <w:szCs w:val="24"/>
        </w:rPr>
      </w:pPr>
      <w:r>
        <w:rPr>
          <w:rFonts w:hint="eastAsia" w:ascii="宋体" w:hAnsi="宋体" w:eastAsia="宋体" w:cs="宋体"/>
          <w:b w:val="0"/>
          <w:bCs w:val="0"/>
          <w:color w:val="auto"/>
          <w:kern w:val="4"/>
          <w:sz w:val="24"/>
          <w:szCs w:val="24"/>
          <w:lang w:val="en-US" w:eastAsia="zh-CN"/>
        </w:rPr>
        <w:t>4、</w:t>
      </w:r>
      <w:r>
        <w:rPr>
          <w:rFonts w:hint="eastAsia" w:ascii="宋体" w:hAnsi="宋体" w:eastAsia="宋体" w:cs="宋体"/>
          <w:b w:val="0"/>
          <w:bCs w:val="0"/>
          <w:color w:val="auto"/>
          <w:kern w:val="4"/>
          <w:sz w:val="24"/>
          <w:szCs w:val="24"/>
        </w:rPr>
        <w:t>具有透热功能,导电橡胶最大透热温度≤60℃，六档可调；</w:t>
      </w:r>
    </w:p>
    <w:p>
      <w:pPr>
        <w:keepNext w:val="0"/>
        <w:keepLines w:val="0"/>
        <w:pageBreakBefore w:val="0"/>
        <w:widowControl w:val="0"/>
        <w:numPr>
          <w:ilvl w:val="0"/>
          <w:numId w:val="0"/>
        </w:numPr>
        <w:tabs>
          <w:tab w:val="left" w:pos="420"/>
          <w:tab w:val="left" w:pos="1080"/>
        </w:tabs>
        <w:kinsoku/>
        <w:wordWrap/>
        <w:overflowPunct/>
        <w:topLinePunct w:val="0"/>
        <w:autoSpaceDE/>
        <w:autoSpaceDN/>
        <w:bidi w:val="0"/>
        <w:adjustRightInd/>
        <w:snapToGrid/>
        <w:spacing w:line="240" w:lineRule="auto"/>
        <w:ind w:left="539" w:leftChars="0"/>
        <w:textAlignment w:val="auto"/>
        <w:rPr>
          <w:rFonts w:hint="eastAsia" w:ascii="宋体" w:hAnsi="宋体" w:eastAsia="宋体" w:cs="宋体"/>
          <w:b w:val="0"/>
          <w:bCs w:val="0"/>
          <w:color w:val="auto"/>
          <w:kern w:val="4"/>
          <w:sz w:val="24"/>
          <w:szCs w:val="24"/>
        </w:rPr>
      </w:pPr>
      <w:r>
        <w:rPr>
          <w:rFonts w:hint="eastAsia" w:ascii="宋体" w:hAnsi="宋体" w:eastAsia="宋体" w:cs="宋体"/>
          <w:b w:val="0"/>
          <w:bCs w:val="0"/>
          <w:color w:val="auto"/>
          <w:kern w:val="4"/>
          <w:sz w:val="24"/>
          <w:szCs w:val="24"/>
          <w:lang w:val="en-US" w:eastAsia="zh-CN"/>
        </w:rPr>
        <w:t>5、</w:t>
      </w:r>
      <w:r>
        <w:rPr>
          <w:rFonts w:hint="eastAsia" w:ascii="宋体" w:hAnsi="宋体" w:eastAsia="宋体" w:cs="宋体"/>
          <w:b w:val="0"/>
          <w:bCs w:val="0"/>
          <w:color w:val="auto"/>
          <w:kern w:val="4"/>
          <w:sz w:val="24"/>
          <w:szCs w:val="24"/>
        </w:rPr>
        <w:t>内存99个处方；</w:t>
      </w:r>
    </w:p>
    <w:p>
      <w:pPr>
        <w:keepNext w:val="0"/>
        <w:keepLines w:val="0"/>
        <w:pageBreakBefore w:val="0"/>
        <w:widowControl w:val="0"/>
        <w:tabs>
          <w:tab w:val="left" w:pos="1080"/>
        </w:tabs>
        <w:kinsoku/>
        <w:wordWrap/>
        <w:overflowPunct/>
        <w:topLinePunct w:val="0"/>
        <w:autoSpaceDE/>
        <w:autoSpaceDN/>
        <w:bidi w:val="0"/>
        <w:adjustRightInd/>
        <w:snapToGrid/>
        <w:spacing w:line="240" w:lineRule="auto"/>
        <w:ind w:left="539"/>
        <w:textAlignment w:val="auto"/>
        <w:rPr>
          <w:rFonts w:hint="eastAsia" w:ascii="宋体" w:hAnsi="宋体" w:eastAsia="宋体" w:cs="宋体"/>
          <w:b w:val="0"/>
          <w:bCs w:val="0"/>
          <w:color w:val="auto"/>
          <w:kern w:val="4"/>
          <w:sz w:val="24"/>
          <w:szCs w:val="24"/>
        </w:rPr>
      </w:pPr>
      <w:r>
        <w:rPr>
          <w:rFonts w:hint="eastAsia" w:ascii="宋体" w:hAnsi="宋体" w:eastAsia="宋体" w:cs="宋体"/>
          <w:b w:val="0"/>
          <w:bCs w:val="0"/>
          <w:color w:val="auto"/>
          <w:kern w:val="4"/>
          <w:sz w:val="24"/>
          <w:szCs w:val="24"/>
          <w:lang w:eastAsia="zh-CN"/>
        </w:rPr>
        <w:t>★</w:t>
      </w:r>
      <w:r>
        <w:rPr>
          <w:rFonts w:hint="eastAsia" w:ascii="宋体" w:hAnsi="宋体" w:eastAsia="宋体" w:cs="宋体"/>
          <w:b w:val="0"/>
          <w:bCs w:val="0"/>
          <w:color w:val="auto"/>
          <w:kern w:val="4"/>
          <w:sz w:val="24"/>
          <w:szCs w:val="24"/>
        </w:rPr>
        <w:t xml:space="preserve"> </w:t>
      </w:r>
      <w:r>
        <w:rPr>
          <w:rFonts w:hint="eastAsia" w:ascii="宋体" w:hAnsi="宋体" w:eastAsia="宋体" w:cs="宋体"/>
          <w:b w:val="0"/>
          <w:bCs w:val="0"/>
          <w:color w:val="auto"/>
          <w:kern w:val="4"/>
          <w:sz w:val="24"/>
          <w:szCs w:val="24"/>
          <w:lang w:val="en-US" w:eastAsia="zh-CN"/>
        </w:rPr>
        <w:t>6、</w:t>
      </w:r>
      <w:r>
        <w:rPr>
          <w:rFonts w:hint="eastAsia" w:ascii="宋体" w:hAnsi="宋体" w:eastAsia="宋体" w:cs="宋体"/>
          <w:b w:val="0"/>
          <w:bCs w:val="0"/>
          <w:color w:val="auto"/>
          <w:kern w:val="4"/>
          <w:sz w:val="24"/>
          <w:szCs w:val="24"/>
        </w:rPr>
        <w:t>中频频率：2～10KHz；</w:t>
      </w:r>
    </w:p>
    <w:p>
      <w:pPr>
        <w:keepNext w:val="0"/>
        <w:keepLines w:val="0"/>
        <w:pageBreakBefore w:val="0"/>
        <w:widowControl w:val="0"/>
        <w:numPr>
          <w:ilvl w:val="0"/>
          <w:numId w:val="0"/>
        </w:numPr>
        <w:tabs>
          <w:tab w:val="left" w:pos="420"/>
          <w:tab w:val="left" w:pos="1080"/>
        </w:tabs>
        <w:kinsoku/>
        <w:wordWrap/>
        <w:overflowPunct/>
        <w:topLinePunct w:val="0"/>
        <w:autoSpaceDE/>
        <w:autoSpaceDN/>
        <w:bidi w:val="0"/>
        <w:adjustRightInd/>
        <w:snapToGrid/>
        <w:spacing w:line="240" w:lineRule="auto"/>
        <w:ind w:left="539" w:leftChars="0"/>
        <w:textAlignment w:val="auto"/>
        <w:rPr>
          <w:rFonts w:hint="eastAsia" w:ascii="宋体" w:hAnsi="宋体" w:eastAsia="宋体" w:cs="宋体"/>
          <w:b w:val="0"/>
          <w:bCs w:val="0"/>
          <w:color w:val="auto"/>
          <w:kern w:val="4"/>
          <w:sz w:val="24"/>
          <w:szCs w:val="24"/>
        </w:rPr>
      </w:pPr>
      <w:r>
        <w:rPr>
          <w:rFonts w:hint="eastAsia" w:ascii="宋体" w:hAnsi="宋体" w:eastAsia="宋体" w:cs="宋体"/>
          <w:b w:val="0"/>
          <w:bCs w:val="0"/>
          <w:color w:val="auto"/>
          <w:kern w:val="4"/>
          <w:sz w:val="24"/>
          <w:szCs w:val="24"/>
          <w:lang w:val="en-US" w:eastAsia="zh-CN"/>
        </w:rPr>
        <w:t>7、</w:t>
      </w:r>
      <w:r>
        <w:rPr>
          <w:rFonts w:hint="eastAsia" w:ascii="宋体" w:hAnsi="宋体" w:eastAsia="宋体" w:cs="宋体"/>
          <w:b w:val="0"/>
          <w:bCs w:val="0"/>
          <w:color w:val="auto"/>
          <w:kern w:val="4"/>
          <w:sz w:val="24"/>
          <w:szCs w:val="24"/>
        </w:rPr>
        <w:t>调制频率：0～150Hz；</w:t>
      </w:r>
    </w:p>
    <w:p>
      <w:pPr>
        <w:keepNext w:val="0"/>
        <w:keepLines w:val="0"/>
        <w:pageBreakBefore w:val="0"/>
        <w:widowControl w:val="0"/>
        <w:tabs>
          <w:tab w:val="left" w:pos="1080"/>
        </w:tabs>
        <w:kinsoku/>
        <w:wordWrap/>
        <w:overflowPunct/>
        <w:topLinePunct w:val="0"/>
        <w:autoSpaceDE/>
        <w:autoSpaceDN/>
        <w:bidi w:val="0"/>
        <w:adjustRightInd/>
        <w:snapToGrid/>
        <w:spacing w:line="240" w:lineRule="auto"/>
        <w:ind w:left="539"/>
        <w:textAlignment w:val="auto"/>
        <w:rPr>
          <w:rFonts w:hint="eastAsia" w:ascii="宋体" w:hAnsi="宋体" w:eastAsia="宋体" w:cs="宋体"/>
          <w:b w:val="0"/>
          <w:bCs w:val="0"/>
          <w:color w:val="auto"/>
          <w:kern w:val="4"/>
          <w:sz w:val="24"/>
          <w:szCs w:val="24"/>
        </w:rPr>
      </w:pPr>
      <w:r>
        <w:rPr>
          <w:rFonts w:hint="eastAsia" w:ascii="宋体" w:hAnsi="宋体" w:eastAsia="宋体" w:cs="宋体"/>
          <w:b w:val="0"/>
          <w:bCs w:val="0"/>
          <w:color w:val="auto"/>
          <w:kern w:val="4"/>
          <w:sz w:val="24"/>
          <w:szCs w:val="24"/>
          <w:lang w:eastAsia="zh-CN"/>
        </w:rPr>
        <w:t>★</w:t>
      </w:r>
      <w:r>
        <w:rPr>
          <w:rFonts w:hint="eastAsia" w:ascii="宋体" w:hAnsi="宋体" w:eastAsia="宋体" w:cs="宋体"/>
          <w:b w:val="0"/>
          <w:bCs w:val="0"/>
          <w:color w:val="auto"/>
          <w:kern w:val="4"/>
          <w:sz w:val="24"/>
          <w:szCs w:val="24"/>
          <w:lang w:val="en-US" w:eastAsia="zh-CN"/>
        </w:rPr>
        <w:t>8、</w:t>
      </w:r>
      <w:r>
        <w:rPr>
          <w:rFonts w:hint="eastAsia" w:ascii="宋体" w:hAnsi="宋体" w:eastAsia="宋体" w:cs="宋体"/>
          <w:b w:val="0"/>
          <w:bCs w:val="0"/>
          <w:color w:val="auto"/>
          <w:kern w:val="4"/>
          <w:sz w:val="24"/>
          <w:szCs w:val="24"/>
        </w:rPr>
        <w:t xml:space="preserve"> 调制波形：方波、尖波、三角波、锯齿波、指数波、正弦波、梯形波、扇形波和脉冲波及他们之间的组合，由程序设定</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9、调制方式：调制方式为调幅，根据处方不同可连续调制、变频调制、间歇调制、断续调制；</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bookmarkStart w:id="21" w:name="_Toc383590574"/>
      <w:bookmarkStart w:id="22" w:name="_Toc374633585"/>
      <w:bookmarkStart w:id="23" w:name="_Toc374689715"/>
      <w:bookmarkStart w:id="24" w:name="_Toc375992464"/>
      <w:r>
        <w:rPr>
          <w:rFonts w:hint="eastAsia" w:ascii="宋体" w:hAnsi="宋体" w:eastAsia="宋体" w:cs="宋体"/>
          <w:b w:val="0"/>
          <w:bCs w:val="0"/>
          <w:color w:val="auto"/>
          <w:kern w:val="0"/>
          <w:sz w:val="24"/>
          <w:szCs w:val="24"/>
          <w:lang w:val="en-US" w:eastAsia="zh-CN"/>
        </w:rPr>
        <w:t>10、输出电流稳定度</w:t>
      </w:r>
      <w:bookmarkEnd w:id="21"/>
      <w:bookmarkEnd w:id="22"/>
      <w:bookmarkEnd w:id="23"/>
      <w:bookmarkEnd w:id="24"/>
      <w:r>
        <w:rPr>
          <w:rFonts w:hint="eastAsia" w:ascii="宋体" w:hAnsi="宋体" w:eastAsia="宋体" w:cs="宋体"/>
          <w:b w:val="0"/>
          <w:bCs w:val="0"/>
          <w:color w:val="auto"/>
          <w:kern w:val="0"/>
          <w:sz w:val="24"/>
          <w:szCs w:val="24"/>
          <w:lang w:val="en-US" w:eastAsia="zh-CN"/>
        </w:rPr>
        <w:t>：电疗仪在不同负载下的输出电流变化率应不大于10%。</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bookmarkStart w:id="25" w:name="_Toc374689718"/>
      <w:bookmarkStart w:id="26" w:name="_Toc375992467"/>
      <w:bookmarkStart w:id="27" w:name="_Toc383590577"/>
      <w:bookmarkStart w:id="28" w:name="_Toc374633588"/>
      <w:r>
        <w:rPr>
          <w:rFonts w:hint="eastAsia" w:ascii="宋体" w:hAnsi="宋体" w:eastAsia="宋体" w:cs="宋体"/>
          <w:b w:val="0"/>
          <w:bCs w:val="0"/>
          <w:color w:val="auto"/>
          <w:kern w:val="0"/>
          <w:sz w:val="24"/>
          <w:szCs w:val="24"/>
          <w:lang w:val="en-US" w:eastAsia="zh-CN"/>
        </w:rPr>
        <w:t>11、调幅度</w:t>
      </w:r>
      <w:bookmarkEnd w:id="25"/>
      <w:bookmarkEnd w:id="26"/>
      <w:bookmarkEnd w:id="27"/>
      <w:bookmarkEnd w:id="28"/>
      <w:r>
        <w:rPr>
          <w:rFonts w:hint="eastAsia" w:ascii="宋体" w:hAnsi="宋体" w:eastAsia="宋体" w:cs="宋体"/>
          <w:b w:val="0"/>
          <w:bCs w:val="0"/>
          <w:color w:val="auto"/>
          <w:kern w:val="0"/>
          <w:sz w:val="24"/>
          <w:szCs w:val="24"/>
          <w:lang w:val="en-US" w:eastAsia="zh-CN"/>
        </w:rPr>
        <w:t>：电疗仪的调幅度为0%、25%、50%、75%，100%，允差±5%。</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bookmarkStart w:id="29" w:name="_Toc375992468"/>
      <w:bookmarkStart w:id="30" w:name="_Toc374689719"/>
      <w:bookmarkStart w:id="31" w:name="_Toc383590578"/>
      <w:bookmarkStart w:id="32" w:name="_Toc374633589"/>
      <w:r>
        <w:rPr>
          <w:rFonts w:hint="eastAsia" w:ascii="宋体" w:hAnsi="宋体" w:eastAsia="宋体" w:cs="宋体"/>
          <w:b w:val="0"/>
          <w:bCs w:val="0"/>
          <w:color w:val="auto"/>
          <w:kern w:val="0"/>
          <w:sz w:val="24"/>
          <w:szCs w:val="24"/>
          <w:lang w:val="en-US" w:eastAsia="zh-CN"/>
        </w:rPr>
        <w:t>12、差频频率范围</w:t>
      </w:r>
      <w:bookmarkEnd w:id="29"/>
      <w:bookmarkEnd w:id="30"/>
      <w:bookmarkEnd w:id="31"/>
      <w:bookmarkEnd w:id="32"/>
      <w:r>
        <w:rPr>
          <w:rFonts w:hint="eastAsia" w:ascii="宋体" w:hAnsi="宋体" w:eastAsia="宋体" w:cs="宋体"/>
          <w:b w:val="0"/>
          <w:bCs w:val="0"/>
          <w:color w:val="auto"/>
          <w:kern w:val="0"/>
          <w:sz w:val="24"/>
          <w:szCs w:val="24"/>
          <w:lang w:val="en-US" w:eastAsia="zh-CN"/>
        </w:rPr>
        <w:t>：四通道电疗仪，其干扰电差频频率应在0～200Hz范围内。</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bookmarkStart w:id="33" w:name="_Toc374689720"/>
      <w:bookmarkStart w:id="34" w:name="_Toc383590579"/>
      <w:bookmarkStart w:id="35" w:name="_Toc375992469"/>
      <w:bookmarkStart w:id="36" w:name="_Toc374633590"/>
      <w:r>
        <w:rPr>
          <w:rFonts w:hint="eastAsia" w:ascii="宋体" w:hAnsi="宋体" w:eastAsia="宋体" w:cs="宋体"/>
          <w:b w:val="0"/>
          <w:bCs w:val="0"/>
          <w:color w:val="auto"/>
          <w:kern w:val="0"/>
          <w:sz w:val="24"/>
          <w:szCs w:val="24"/>
          <w:lang w:val="en-US" w:eastAsia="zh-CN"/>
        </w:rPr>
        <w:t>13、动态节律</w:t>
      </w:r>
      <w:bookmarkEnd w:id="33"/>
      <w:bookmarkEnd w:id="34"/>
      <w:bookmarkEnd w:id="35"/>
      <w:bookmarkEnd w:id="36"/>
      <w:r>
        <w:rPr>
          <w:rFonts w:hint="eastAsia" w:ascii="宋体" w:hAnsi="宋体" w:eastAsia="宋体" w:cs="宋体"/>
          <w:b w:val="0"/>
          <w:bCs w:val="0"/>
          <w:color w:val="auto"/>
          <w:kern w:val="0"/>
          <w:sz w:val="24"/>
          <w:szCs w:val="24"/>
          <w:lang w:val="en-US" w:eastAsia="zh-CN"/>
        </w:rPr>
        <w:t>：四通道电疗仪，其干扰电动态节律为4s～10s范围内。</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bookmarkStart w:id="37" w:name="_Toc374689721"/>
      <w:bookmarkStart w:id="38" w:name="_Toc374633591"/>
      <w:bookmarkStart w:id="39" w:name="_Toc383590580"/>
      <w:bookmarkStart w:id="40" w:name="_Toc375992470"/>
      <w:r>
        <w:rPr>
          <w:rFonts w:hint="eastAsia" w:ascii="宋体" w:hAnsi="宋体" w:eastAsia="宋体" w:cs="宋体"/>
          <w:b w:val="0"/>
          <w:bCs w:val="0"/>
          <w:color w:val="auto"/>
          <w:kern w:val="0"/>
          <w:sz w:val="24"/>
          <w:szCs w:val="24"/>
          <w:lang w:val="en-US" w:eastAsia="zh-CN"/>
        </w:rPr>
        <w:t>14、差频变化周期</w:t>
      </w:r>
      <w:bookmarkEnd w:id="37"/>
      <w:bookmarkEnd w:id="38"/>
      <w:bookmarkEnd w:id="39"/>
      <w:bookmarkEnd w:id="40"/>
      <w:r>
        <w:rPr>
          <w:rFonts w:hint="eastAsia" w:ascii="宋体" w:hAnsi="宋体" w:eastAsia="宋体" w:cs="宋体"/>
          <w:b w:val="0"/>
          <w:bCs w:val="0"/>
          <w:color w:val="auto"/>
          <w:kern w:val="0"/>
          <w:sz w:val="24"/>
          <w:szCs w:val="24"/>
          <w:lang w:val="en-US" w:eastAsia="zh-CN"/>
        </w:rPr>
        <w:t>：四通道电疗仪，其干扰电差频变化周期为15s～30s。</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bookmarkStart w:id="41" w:name="_Toc383590584"/>
      <w:bookmarkStart w:id="42" w:name="_Toc374633595"/>
      <w:bookmarkStart w:id="43" w:name="_Toc374689725"/>
      <w:bookmarkStart w:id="44" w:name="_Toc375992474"/>
      <w:r>
        <w:rPr>
          <w:rFonts w:hint="eastAsia" w:ascii="宋体" w:hAnsi="宋体" w:eastAsia="宋体" w:cs="宋体"/>
          <w:b w:val="0"/>
          <w:bCs w:val="0"/>
          <w:color w:val="auto"/>
          <w:kern w:val="0"/>
          <w:sz w:val="24"/>
          <w:szCs w:val="24"/>
          <w:lang w:val="en-US" w:eastAsia="zh-CN"/>
        </w:rPr>
        <w:t>15、定时装置</w:t>
      </w:r>
      <w:bookmarkEnd w:id="41"/>
      <w:bookmarkEnd w:id="42"/>
      <w:bookmarkEnd w:id="43"/>
      <w:bookmarkEnd w:id="44"/>
      <w:r>
        <w:rPr>
          <w:rFonts w:hint="eastAsia" w:ascii="宋体" w:hAnsi="宋体" w:eastAsia="宋体" w:cs="宋体"/>
          <w:b w:val="0"/>
          <w:bCs w:val="0"/>
          <w:color w:val="auto"/>
          <w:kern w:val="0"/>
          <w:sz w:val="24"/>
          <w:szCs w:val="24"/>
          <w:lang w:val="en-US" w:eastAsia="zh-CN"/>
        </w:rPr>
        <w:t>：电疗仪具有定时装置，允差±5%。</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bookmarkStart w:id="45" w:name="_Toc383590585"/>
      <w:bookmarkStart w:id="46" w:name="_Toc374689726"/>
      <w:bookmarkStart w:id="47" w:name="_Toc374633596"/>
      <w:bookmarkStart w:id="48" w:name="_Toc375992475"/>
      <w:r>
        <w:rPr>
          <w:rFonts w:hint="eastAsia" w:ascii="宋体" w:hAnsi="宋体" w:eastAsia="宋体" w:cs="宋体"/>
          <w:b w:val="0"/>
          <w:bCs w:val="0"/>
          <w:color w:val="auto"/>
          <w:kern w:val="0"/>
          <w:sz w:val="24"/>
          <w:szCs w:val="24"/>
          <w:lang w:val="en-US" w:eastAsia="zh-CN"/>
        </w:rPr>
        <w:t>16、连续工作时间</w:t>
      </w:r>
      <w:bookmarkEnd w:id="45"/>
      <w:bookmarkEnd w:id="46"/>
      <w:bookmarkEnd w:id="47"/>
      <w:bookmarkEnd w:id="48"/>
      <w:r>
        <w:rPr>
          <w:rFonts w:hint="eastAsia" w:ascii="宋体" w:hAnsi="宋体" w:eastAsia="宋体" w:cs="宋体"/>
          <w:b w:val="0"/>
          <w:bCs w:val="0"/>
          <w:color w:val="auto"/>
          <w:kern w:val="0"/>
          <w:sz w:val="24"/>
          <w:szCs w:val="24"/>
          <w:lang w:val="en-US" w:eastAsia="zh-CN"/>
        </w:rPr>
        <w:t>：治疗仪连续工作时间应能≥4h。</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bookmarkStart w:id="49" w:name="_Toc374689723"/>
      <w:bookmarkStart w:id="50" w:name="_Toc375992472"/>
      <w:bookmarkStart w:id="51" w:name="_Toc374633593"/>
      <w:bookmarkStart w:id="52" w:name="_Toc383590582"/>
      <w:r>
        <w:rPr>
          <w:rFonts w:hint="eastAsia" w:ascii="宋体" w:hAnsi="宋体" w:eastAsia="宋体" w:cs="宋体"/>
          <w:b w:val="0"/>
          <w:bCs w:val="0"/>
          <w:color w:val="auto"/>
          <w:kern w:val="0"/>
          <w:sz w:val="24"/>
          <w:szCs w:val="24"/>
          <w:lang w:val="en-US" w:eastAsia="zh-CN"/>
        </w:rPr>
        <w:t>17、噪声</w:t>
      </w:r>
      <w:bookmarkEnd w:id="49"/>
      <w:bookmarkEnd w:id="50"/>
      <w:bookmarkEnd w:id="51"/>
      <w:bookmarkEnd w:id="52"/>
      <w:r>
        <w:rPr>
          <w:rFonts w:hint="eastAsia" w:ascii="宋体" w:hAnsi="宋体" w:eastAsia="宋体" w:cs="宋体"/>
          <w:b w:val="0"/>
          <w:bCs w:val="0"/>
          <w:color w:val="auto"/>
          <w:kern w:val="0"/>
          <w:sz w:val="24"/>
          <w:szCs w:val="24"/>
          <w:lang w:val="en-US" w:eastAsia="zh-CN"/>
        </w:rPr>
        <w:t>：电疗仪工作时，其噪声应不大于60dB。</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18、输入功率：160VA ；</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19、输出电流：电疗仪纯交流波形，最大输出不大于100 mA；含直流分量时，输出电流不大于80mA；（负载电阻为500欧姆）输出电流为连续递增/递减调节，每档递增/减量为1mA；</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20、输出方式：双向波（AC-中频电疗模式）及单向波（DC-离子导入模式）；</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21、工作电压：交流220V±10%；50Hz±1Hz。</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22、通过ISO9001国际质量体系认证，ISO13485医疗器械国际质量体系认证。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p>
    <w:p>
      <w:pPr>
        <w:pageBreakBefore w:val="0"/>
        <w:widowControl/>
        <w:numPr>
          <w:ilvl w:val="0"/>
          <w:numId w:val="3"/>
        </w:numPr>
        <w:wordWrap/>
        <w:overflowPunct/>
        <w:topLinePunct w:val="0"/>
        <w:bidi w:val="0"/>
        <w:spacing w:line="240" w:lineRule="auto"/>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中频电疗仪</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2通道</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技术参数</w:t>
      </w:r>
    </w:p>
    <w:p>
      <w:pPr>
        <w:pageBreakBefore w:val="0"/>
        <w:widowControl/>
        <w:numPr>
          <w:ilvl w:val="0"/>
          <w:numId w:val="0"/>
        </w:numPr>
        <w:wordWrap/>
        <w:overflowPunct/>
        <w:topLinePunct w:val="0"/>
        <w:bidi w:val="0"/>
        <w:spacing w:line="240" w:lineRule="auto"/>
        <w:jc w:val="both"/>
        <w:textAlignment w:val="center"/>
        <w:rPr>
          <w:rFonts w:hint="eastAsia" w:ascii="宋体" w:hAnsi="宋体" w:eastAsia="宋体" w:cs="宋体"/>
          <w:b w:val="0"/>
          <w:bCs w:val="0"/>
          <w:color w:val="auto"/>
          <w:kern w:val="0"/>
          <w:sz w:val="24"/>
          <w:szCs w:val="24"/>
        </w:rPr>
      </w:pPr>
    </w:p>
    <w:p>
      <w:pPr>
        <w:pageBreakBefore w:val="0"/>
        <w:widowControl/>
        <w:wordWrap/>
        <w:overflowPunct/>
        <w:topLinePunct w:val="0"/>
        <w:bidi w:val="0"/>
        <w:spacing w:line="240" w:lineRule="auto"/>
        <w:ind w:firstLine="480" w:firstLineChars="200"/>
        <w:jc w:val="left"/>
        <w:textAlignment w:val="center"/>
        <w:rPr>
          <w:rStyle w:val="27"/>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Style w:val="27"/>
          <w:rFonts w:hint="eastAsia" w:ascii="宋体" w:hAnsi="宋体" w:eastAsia="宋体" w:cs="宋体"/>
          <w:b w:val="0"/>
          <w:bCs w:val="0"/>
          <w:color w:val="auto"/>
          <w:sz w:val="24"/>
          <w:szCs w:val="24"/>
        </w:rPr>
        <w:t>大屏幕中文液晶显示，大容量内存，在菜单内可查询禁忌症，适应症参考，同步/异步转换功能； 并可同时实时动态显示两路通道输出的治疗波形、治疗剂量、治疗处方、治疗时间，各种治疗数据一目了然</w:t>
      </w:r>
      <w:r>
        <w:rPr>
          <w:rStyle w:val="27"/>
          <w:rFonts w:hint="eastAsia" w:ascii="宋体" w:hAnsi="宋体" w:eastAsia="宋体" w:cs="宋体"/>
          <w:b w:val="0"/>
          <w:bCs w:val="0"/>
          <w:color w:val="auto"/>
          <w:sz w:val="24"/>
          <w:szCs w:val="24"/>
          <w:lang w:eastAsia="zh-CN"/>
        </w:rPr>
        <w:t>。</w:t>
      </w:r>
    </w:p>
    <w:p>
      <w:pPr>
        <w:pageBreakBefore w:val="0"/>
        <w:widowControl/>
        <w:numPr>
          <w:ilvl w:val="0"/>
          <w:numId w:val="4"/>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双通道输出方式：可同步或异步输出；含一组干扰电疗法；两组中频电疗法</w:t>
      </w:r>
      <w:r>
        <w:rPr>
          <w:rFonts w:hint="eastAsia" w:ascii="宋体" w:hAnsi="宋体" w:eastAsia="宋体" w:cs="宋体"/>
          <w:b w:val="0"/>
          <w:bCs w:val="0"/>
          <w:color w:val="auto"/>
          <w:kern w:val="0"/>
          <w:sz w:val="24"/>
          <w:szCs w:val="24"/>
          <w:lang w:eastAsia="zh-CN"/>
        </w:rPr>
        <w:t>。</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kern w:val="0"/>
          <w:sz w:val="24"/>
          <w:szCs w:val="24"/>
        </w:rPr>
        <w:t>内存70处方: 低频调制中频电流疗法、离子导入、正弦调制电流疗法、脉冲调制电流疗法、等幅中频电流疗法、干扰电流疗法</w:t>
      </w:r>
      <w:r>
        <w:rPr>
          <w:rFonts w:hint="eastAsia" w:ascii="宋体" w:hAnsi="宋体" w:eastAsia="宋体" w:cs="宋体"/>
          <w:b w:val="0"/>
          <w:bCs w:val="0"/>
          <w:color w:val="auto"/>
          <w:kern w:val="0"/>
          <w:sz w:val="24"/>
          <w:szCs w:val="24"/>
          <w:lang w:val="en-US" w:eastAsia="zh-CN"/>
        </w:rPr>
        <w:t>。</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kern w:val="0"/>
          <w:sz w:val="24"/>
          <w:szCs w:val="24"/>
        </w:rPr>
        <w:t>主要临床适用范围:颈椎病、肩周炎、腰椎间盘突出的康复理疗。</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工作电压：交流220V±10%；50Hz±1Hz；</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功率：90VA；</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电疗仪输出信号的工作频率范围为：2KHz～10KHz，其允差为±10%。</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电疗仪在不同负载下的输出电流变化率应不大于10%。</w:t>
      </w:r>
    </w:p>
    <w:p>
      <w:pPr>
        <w:pageBreakBefore w:val="0"/>
        <w:widowControl/>
        <w:numPr>
          <w:ilvl w:val="0"/>
          <w:numId w:val="0"/>
        </w:numPr>
        <w:wordWrap/>
        <w:overflowPunct/>
        <w:topLinePunct w:val="0"/>
        <w:bidi w:val="0"/>
        <w:spacing w:line="240" w:lineRule="auto"/>
        <w:ind w:firstLine="48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电疗仪输出的调制频率范围为：0Hz～150Hz, 允差±10%。</w:t>
      </w:r>
    </w:p>
    <w:p>
      <w:pPr>
        <w:pageBreakBefore w:val="0"/>
        <w:widowControl/>
        <w:numPr>
          <w:ilvl w:val="0"/>
          <w:numId w:val="0"/>
        </w:numPr>
        <w:wordWrap/>
        <w:overflowPunct/>
        <w:topLinePunct w:val="0"/>
        <w:bidi w:val="0"/>
        <w:spacing w:line="240" w:lineRule="auto"/>
        <w:ind w:firstLine="48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rPr>
        <w:t>电疗仪其干扰电差频频率应在0～200Hz范围内的单一频率或频段, 允差在±10%或1Hz取较大值。</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电疗仪其干扰电动态节律为4s～10s范围内，允差±10%；动态位移应不超过动态节律的±30%。</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电疗仪的调幅度为:0%、25%、50%、75%，100%，允差±5%。</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电疗仪其干扰电差频变化周期为15s～30s，允差±10%。</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rPr>
        <w:t>14.</w:t>
      </w:r>
      <w:r>
        <w:rPr>
          <w:rFonts w:hint="eastAsia" w:ascii="宋体" w:hAnsi="宋体" w:eastAsia="宋体" w:cs="宋体"/>
          <w:b w:val="0"/>
          <w:bCs w:val="0"/>
          <w:color w:val="auto"/>
          <w:kern w:val="0"/>
          <w:sz w:val="24"/>
          <w:szCs w:val="24"/>
        </w:rPr>
        <w:t>电疗仪输出的调制波形有九种，方波、尖波、三角波、锯齿波、指数波、正弦波、梯形波、扇形波和脉冲波及他们之间的组合，由程序设定。</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rPr>
        <w:t>15.</w:t>
      </w:r>
      <w:r>
        <w:rPr>
          <w:rFonts w:hint="eastAsia" w:ascii="宋体" w:hAnsi="宋体" w:eastAsia="宋体" w:cs="宋体"/>
          <w:b w:val="0"/>
          <w:bCs w:val="0"/>
          <w:color w:val="auto"/>
          <w:kern w:val="0"/>
          <w:sz w:val="24"/>
          <w:szCs w:val="24"/>
        </w:rPr>
        <w:t>电疗仪纯交流的波形，最大输出电流应不大于100mA，含直流分量时，输出电流不大于80mA。</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16.</w:t>
      </w:r>
      <w:r>
        <w:rPr>
          <w:rFonts w:hint="eastAsia" w:ascii="宋体" w:hAnsi="宋体" w:eastAsia="宋体" w:cs="宋体"/>
          <w:b w:val="0"/>
          <w:bCs w:val="0"/>
          <w:color w:val="auto"/>
          <w:kern w:val="0"/>
          <w:sz w:val="24"/>
          <w:szCs w:val="24"/>
        </w:rPr>
        <w:t>电疗仪处方27为离子导入，输出含直流分量；</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kern w:val="0"/>
          <w:sz w:val="24"/>
          <w:szCs w:val="24"/>
          <w:lang w:val="en-US" w:eastAsia="zh-CN"/>
        </w:rPr>
        <w:t>17.</w:t>
      </w:r>
      <w:r>
        <w:rPr>
          <w:rFonts w:hint="eastAsia" w:ascii="宋体" w:hAnsi="宋体" w:eastAsia="宋体" w:cs="宋体"/>
          <w:b w:val="0"/>
          <w:bCs w:val="0"/>
          <w:color w:val="auto"/>
          <w:kern w:val="0"/>
          <w:sz w:val="24"/>
          <w:szCs w:val="24"/>
        </w:rPr>
        <w:t>电疗仪具有透热功能，六挡可调，其应用部分的最大发热温度应≤60℃。</w:t>
      </w:r>
    </w:p>
    <w:p>
      <w:pPr>
        <w:pageBreakBefore w:val="0"/>
        <w:widowControl/>
        <w:numPr>
          <w:ilvl w:val="0"/>
          <w:numId w:val="0"/>
        </w:numPr>
        <w:wordWrap/>
        <w:overflowPunct/>
        <w:topLinePunct w:val="0"/>
        <w:bidi w:val="0"/>
        <w:spacing w:line="240" w:lineRule="auto"/>
        <w:ind w:firstLine="480" w:firstLineChars="20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18.</w:t>
      </w:r>
      <w:r>
        <w:rPr>
          <w:rFonts w:hint="eastAsia" w:ascii="宋体" w:hAnsi="宋体" w:eastAsia="宋体" w:cs="宋体"/>
          <w:b w:val="0"/>
          <w:bCs w:val="0"/>
          <w:color w:val="auto"/>
          <w:kern w:val="0"/>
          <w:sz w:val="24"/>
          <w:szCs w:val="24"/>
        </w:rPr>
        <w:t>输出方式：双向波（AC-中频电疗模式）及单向波（DC-离子导入模式）。</w:t>
      </w:r>
    </w:p>
    <w:p>
      <w:pPr>
        <w:pageBreakBefore w:val="0"/>
        <w:widowControl/>
        <w:numPr>
          <w:ilvl w:val="0"/>
          <w:numId w:val="0"/>
        </w:numPr>
        <w:wordWrap/>
        <w:overflowPunct/>
        <w:topLinePunct w:val="0"/>
        <w:bidi w:val="0"/>
        <w:spacing w:line="240" w:lineRule="auto"/>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    19.可支持使用自粘电极片和可重复性电极片，并配足使用两种电极片所需的透热输出线。</w:t>
      </w:r>
    </w:p>
    <w:p>
      <w:pPr>
        <w:pageBreakBefore w:val="0"/>
        <w:widowControl/>
        <w:numPr>
          <w:ilvl w:val="0"/>
          <w:numId w:val="0"/>
        </w:numPr>
        <w:wordWrap/>
        <w:overflowPunct/>
        <w:topLinePunct w:val="0"/>
        <w:bidi w:val="0"/>
        <w:spacing w:line="240" w:lineRule="auto"/>
        <w:ind w:left="480" w:leftChars="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4"/>
          <w:sz w:val="24"/>
          <w:szCs w:val="24"/>
          <w:lang w:val="en-US" w:eastAsia="zh-CN" w:bidi="ar"/>
        </w:rPr>
        <w:t>20.通过ISO9001国际质量体系认证，ISO13485医疗器械国际质量体系认证。</w:t>
      </w:r>
    </w:p>
    <w:p>
      <w:pPr>
        <w:pageBreakBefore w:val="0"/>
        <w:widowControl/>
        <w:numPr>
          <w:ilvl w:val="0"/>
          <w:numId w:val="0"/>
        </w:numPr>
        <w:wordWrap/>
        <w:overflowPunct/>
        <w:topLinePunct w:val="0"/>
        <w:bidi w:val="0"/>
        <w:spacing w:line="240" w:lineRule="auto"/>
        <w:ind w:left="480" w:leftChars="0"/>
        <w:jc w:val="left"/>
        <w:textAlignment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4"/>
          <w:sz w:val="24"/>
          <w:szCs w:val="24"/>
          <w:lang w:val="en-US" w:eastAsia="zh-CN" w:bidi="ar"/>
        </w:rPr>
        <w:t xml:space="preserve">                     </w:t>
      </w:r>
    </w:p>
    <w:p>
      <w:pPr>
        <w:pageBreakBefore w:val="0"/>
        <w:wordWrap/>
        <w:overflowPunct/>
        <w:topLinePunct w:val="0"/>
        <w:bidi w:val="0"/>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空气波治疗仪</w:t>
      </w:r>
      <w:r>
        <w:rPr>
          <w:rFonts w:hint="eastAsia" w:ascii="宋体" w:hAnsi="宋体" w:eastAsia="宋体" w:cs="宋体"/>
          <w:b/>
          <w:bCs/>
          <w:color w:val="auto"/>
          <w:sz w:val="24"/>
          <w:szCs w:val="24"/>
          <w:lang w:val="en-US" w:eastAsia="zh-CN"/>
        </w:rPr>
        <w:t>参数</w:t>
      </w:r>
    </w:p>
    <w:p>
      <w:pPr>
        <w:pageBreakBefore w:val="0"/>
        <w:wordWrap/>
        <w:overflowPunct/>
        <w:topLinePunct w:val="0"/>
        <w:bidi w:val="0"/>
        <w:spacing w:line="240" w:lineRule="auto"/>
        <w:jc w:val="both"/>
        <w:rPr>
          <w:rFonts w:hint="eastAsia" w:ascii="宋体" w:hAnsi="宋体" w:eastAsia="宋体" w:cs="宋体"/>
          <w:b w:val="0"/>
          <w:bCs w:val="0"/>
          <w:color w:val="auto"/>
          <w:sz w:val="24"/>
          <w:szCs w:val="24"/>
        </w:rPr>
      </w:pP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1、操作方式：数码显示，按键控制，使用简便。</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2、主机重量：净重≤4Kg,方便医护人员随时取用。</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3、核心配件：选用原装进口气泵、高精度压力传感器控压、实现腔体精准稳压。</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4、气囊腔数：单侧4腔气囊，双侧8腔气囊，标准配备双下肢气囊（4腔），可同时对两个4腔气囊进行充气治疗，可选择治疗一个肢体或两个肢体，气囊具备一类备案。</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5、压力范围：0kPa～27kPa（0mmHg～203mmHg），步进1kPa，实现精准调压。</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6、压力调节：采用数据采集技术，快速识别压力值，利用旋钮电位器进行快速压力调节，操作简便。</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7、零压跳过：在有创面或压力治疗禁忌的部位，可选择关闭该位置的气囊压力。</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8、治疗时间：1min～99min自由设置，开机默认20min。</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9、提示与警示：具备过压保护提示功能。</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10、自动泄压功能：达到阈值时、突然断电或中断治疗时，气囊可自动泄压。</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11、安全保护功能：配备紧急功能开关，遇到紧急情况可以进行紧急停止，紧急开关无需另外安装电池即可使用。</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12、静音治疗：设备使用噪声不超过60dB(A)。</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13、压强监测：内置压强检测模块，实时监测工作状态下压强。</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14、自动报警：设备故障时，会有报警提示功能。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（十一）</w:t>
      </w:r>
      <w:r>
        <w:rPr>
          <w:rFonts w:hint="eastAsia" w:ascii="宋体" w:hAnsi="宋体" w:eastAsia="宋体" w:cs="宋体"/>
          <w:b/>
          <w:bCs/>
          <w:color w:val="auto"/>
          <w:sz w:val="24"/>
          <w:szCs w:val="24"/>
        </w:rPr>
        <w:t>深层肌肉刺激仪</w:t>
      </w:r>
      <w:r>
        <w:rPr>
          <w:rFonts w:hint="eastAsia" w:ascii="宋体" w:hAnsi="宋体" w:eastAsia="宋体" w:cs="宋体"/>
          <w:b/>
          <w:bCs/>
          <w:color w:val="auto"/>
          <w:sz w:val="24"/>
          <w:szCs w:val="24"/>
          <w:lang w:eastAsia="zh-CN"/>
        </w:rPr>
        <w:t>（台式）</w:t>
      </w:r>
      <w:r>
        <w:rPr>
          <w:rFonts w:hint="eastAsia" w:ascii="宋体" w:hAnsi="宋体" w:eastAsia="宋体" w:cs="宋体"/>
          <w:b/>
          <w:bCs/>
          <w:color w:val="auto"/>
          <w:sz w:val="24"/>
          <w:szCs w:val="24"/>
          <w:lang w:val="en-US" w:eastAsia="zh-CN"/>
        </w:rPr>
        <w:t>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1、电压：a.c.220V</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2、频率：50Hz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3、耗电量：150W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4、重量：18Kg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5、尺寸规格：120cm x 53cm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★6、输出转速：4200RPM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★7、涂药器：7个</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178" w:leftChars="-85" w:firstLine="134" w:firstLineChars="56"/>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震感强烈，有助于血液循环，清除体内有毒垃圾减少肌肉痉挛，特别对于肌肉收缩及促进脂肪吸收有显著效果。配备多个涂药器，适合身体多个部位按摩治疗。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9"/>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（十二）</w:t>
      </w:r>
      <w:r>
        <w:rPr>
          <w:rFonts w:hint="eastAsia" w:ascii="宋体" w:hAnsi="宋体" w:eastAsia="宋体" w:cs="宋体"/>
          <w:b/>
          <w:bCs/>
          <w:color w:val="auto"/>
          <w:sz w:val="24"/>
          <w:szCs w:val="24"/>
        </w:rPr>
        <w:t>深层肌肉刺激仪</w:t>
      </w:r>
      <w:r>
        <w:rPr>
          <w:rFonts w:hint="eastAsia" w:ascii="宋体" w:hAnsi="宋体" w:eastAsia="宋体" w:cs="宋体"/>
          <w:b/>
          <w:bCs/>
          <w:color w:val="auto"/>
          <w:sz w:val="24"/>
          <w:szCs w:val="24"/>
          <w:lang w:eastAsia="zh-CN"/>
        </w:rPr>
        <w:t>（便携式）</w:t>
      </w:r>
      <w:r>
        <w:rPr>
          <w:rFonts w:hint="eastAsia" w:ascii="宋体" w:hAnsi="宋体" w:eastAsia="宋体" w:cs="宋体"/>
          <w:b/>
          <w:bCs/>
          <w:color w:val="auto"/>
          <w:sz w:val="24"/>
          <w:szCs w:val="24"/>
          <w:lang w:val="en-US" w:eastAsia="zh-CN"/>
        </w:rPr>
        <w:t>参数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1、显示方式：液晶触控显示屏。实时显示当前转速、电量，方便医生了解治疗强度及剩余电量。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eastAsia="zh-CN"/>
        </w:rPr>
      </w:pPr>
      <w:r>
        <w:rPr>
          <w:rFonts w:hint="eastAsia"/>
          <w:color w:val="auto"/>
          <w:sz w:val="24"/>
          <w:szCs w:val="24"/>
        </w:rPr>
        <w:t>2、电源：采用高能锂电池，内部直流电源</w:t>
      </w:r>
      <w:r>
        <w:rPr>
          <w:rFonts w:hint="eastAsia"/>
          <w:color w:val="auto"/>
          <w:sz w:val="24"/>
          <w:szCs w:val="24"/>
          <w:lang w:eastAsia="zh-CN"/>
        </w:rPr>
        <w:t>。其中，</w:t>
      </w:r>
      <w:r>
        <w:rPr>
          <w:rFonts w:hint="eastAsia"/>
          <w:color w:val="auto"/>
          <w:sz w:val="24"/>
          <w:szCs w:val="24"/>
        </w:rPr>
        <w:t>高能锂电池容量2600mAh（6节），电能62.4Wh，允差±10%；内部直流电源24V，允差±10%</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3、振动幅度≥6mm。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4、转速：400-4500rpm可调，当前设定值允差±5%，点动按键（“+”“-”），电机速度步进100；长按按键（“+”“-”），电机速度步进10）；最高振动频率：75Hz。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5、工作时间：10min自动断电，允差±5%。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6、主机尺寸：（长宽高150mm×61mm×328mm，允差：±20mm）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7、噪声：≤60dB（A），正常工作时，电机运转平稳，噪声低，为患者治疗和放松提供安静的医疗环境。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8、按摩头：≥25 种按摩头。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9"/>
        <w:textAlignment w:val="auto"/>
        <w:rPr>
          <w:rFonts w:hint="eastAsia" w:ascii="宋体" w:hAnsi="宋体" w:eastAsia="宋体" w:cs="宋体"/>
          <w:b w:val="0"/>
          <w:bCs w:val="0"/>
          <w:color w:val="auto"/>
          <w:sz w:val="24"/>
          <w:szCs w:val="24"/>
        </w:rPr>
      </w:pPr>
    </w:p>
    <w:p>
      <w:pPr>
        <w:pageBreakBefore w:val="0"/>
        <w:numPr>
          <w:ilvl w:val="0"/>
          <w:numId w:val="0"/>
        </w:numPr>
        <w:wordWrap/>
        <w:overflowPunct/>
        <w:topLinePunct w:val="0"/>
        <w:bidi w:val="0"/>
        <w:spacing w:line="240" w:lineRule="auto"/>
        <w:ind w:firstLine="2891" w:firstLineChars="1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（十三）</w:t>
      </w:r>
      <w:r>
        <w:rPr>
          <w:rFonts w:hint="eastAsia" w:ascii="宋体" w:hAnsi="宋体" w:eastAsia="宋体" w:cs="宋体"/>
          <w:b/>
          <w:bCs/>
          <w:color w:val="auto"/>
          <w:sz w:val="24"/>
          <w:szCs w:val="24"/>
        </w:rPr>
        <w:t>手功能康复</w:t>
      </w:r>
      <w:r>
        <w:rPr>
          <w:rFonts w:hint="eastAsia" w:ascii="宋体" w:hAnsi="宋体" w:eastAsia="宋体" w:cs="宋体"/>
          <w:b/>
          <w:bCs/>
          <w:color w:val="auto"/>
          <w:sz w:val="24"/>
          <w:szCs w:val="24"/>
          <w:lang w:val="en-US" w:eastAsia="zh-CN"/>
        </w:rPr>
        <w:t>训练与评估系统</w:t>
      </w:r>
      <w:r>
        <w:rPr>
          <w:rFonts w:hint="eastAsia" w:ascii="宋体" w:hAnsi="宋体" w:eastAsia="宋体" w:cs="宋体"/>
          <w:b/>
          <w:bCs/>
          <w:color w:val="auto"/>
          <w:sz w:val="24"/>
          <w:szCs w:val="24"/>
        </w:rPr>
        <w:t>参数</w:t>
      </w:r>
    </w:p>
    <w:p>
      <w:pPr>
        <w:pageBreakBefore w:val="0"/>
        <w:numPr>
          <w:ilvl w:val="0"/>
          <w:numId w:val="0"/>
        </w:numPr>
        <w:wordWrap/>
        <w:overflowPunct/>
        <w:topLinePunct w:val="0"/>
        <w:bidi w:val="0"/>
        <w:spacing w:line="240" w:lineRule="auto"/>
        <w:jc w:val="both"/>
        <w:rPr>
          <w:rFonts w:hint="eastAsia" w:ascii="宋体" w:hAnsi="宋体" w:eastAsia="宋体" w:cs="宋体"/>
          <w:b w:val="0"/>
          <w:bCs w:val="0"/>
          <w:color w:val="auto"/>
          <w:sz w:val="24"/>
          <w:szCs w:val="24"/>
        </w:rPr>
      </w:pPr>
    </w:p>
    <w:p>
      <w:pPr>
        <w:pageBreakBefore w:val="0"/>
        <w:numPr>
          <w:ilvl w:val="0"/>
          <w:numId w:val="0"/>
        </w:numPr>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功能参数：</w:t>
      </w:r>
    </w:p>
    <w:p>
      <w:pPr>
        <w:pageBreakBefore w:val="0"/>
        <w:numPr>
          <w:ilvl w:val="0"/>
          <w:numId w:val="0"/>
        </w:numPr>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气动驱动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多通道同时多人使用，气动手套可实现1S快速插拔。</w:t>
      </w:r>
    </w:p>
    <w:p>
      <w:pPr>
        <w:pageBreakBefore w:val="0"/>
        <w:numPr>
          <w:ilvl w:val="0"/>
          <w:numId w:val="0"/>
        </w:numPr>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1.2、需具备二类医疗器械注册证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需</w:t>
      </w:r>
      <w:r>
        <w:rPr>
          <w:rFonts w:hint="eastAsia" w:ascii="宋体" w:hAnsi="宋体" w:eastAsia="宋体" w:cs="宋体"/>
          <w:b w:val="0"/>
          <w:bCs w:val="0"/>
          <w:color w:val="auto"/>
          <w:sz w:val="24"/>
          <w:szCs w:val="24"/>
        </w:rPr>
        <w:t>提供气动手套发明专利证</w:t>
      </w:r>
      <w:r>
        <w:rPr>
          <w:rFonts w:hint="eastAsia" w:ascii="宋体" w:hAnsi="宋体" w:eastAsia="宋体" w:cs="宋体"/>
          <w:b w:val="0"/>
          <w:bCs w:val="0"/>
          <w:color w:val="auto"/>
          <w:sz w:val="24"/>
          <w:szCs w:val="24"/>
          <w:lang w:val="en-US" w:eastAsia="zh-CN"/>
        </w:rPr>
        <w:t>书</w:t>
      </w:r>
      <w:r>
        <w:rPr>
          <w:rFonts w:hint="eastAsia" w:ascii="宋体" w:hAnsi="宋体" w:eastAsia="宋体" w:cs="宋体"/>
          <w:b w:val="0"/>
          <w:bCs w:val="0"/>
          <w:color w:val="auto"/>
          <w:sz w:val="24"/>
          <w:szCs w:val="24"/>
          <w:lang w:eastAsia="zh-CN"/>
        </w:rPr>
        <w:t>。</w:t>
      </w:r>
    </w:p>
    <w:p>
      <w:pPr>
        <w:pageBreakBefore w:val="0"/>
        <w:numPr>
          <w:ilvl w:val="0"/>
          <w:numId w:val="0"/>
        </w:numPr>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rPr>
        <w:t>治疗时间可任意调节，智能屈伸10档独立可调。</w:t>
      </w:r>
    </w:p>
    <w:p>
      <w:pPr>
        <w:pageBreakBefore w:val="0"/>
        <w:numPr>
          <w:ilvl w:val="0"/>
          <w:numId w:val="0"/>
        </w:numPr>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rPr>
        <w:t>手控训练模式，方便患侧手完成早期任务导向训练。</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1.5、十多</w:t>
      </w:r>
      <w:r>
        <w:rPr>
          <w:rFonts w:hint="eastAsia" w:ascii="宋体" w:hAnsi="宋体" w:eastAsia="宋体" w:cs="宋体"/>
          <w:b w:val="0"/>
          <w:bCs w:val="0"/>
          <w:color w:val="auto"/>
          <w:sz w:val="24"/>
          <w:szCs w:val="24"/>
        </w:rPr>
        <w:t>种训练</w:t>
      </w:r>
      <w:r>
        <w:rPr>
          <w:rFonts w:hint="eastAsia" w:ascii="宋体" w:hAnsi="宋体" w:eastAsia="宋体" w:cs="宋体"/>
          <w:b w:val="0"/>
          <w:bCs w:val="0"/>
          <w:color w:val="auto"/>
          <w:sz w:val="24"/>
          <w:szCs w:val="24"/>
          <w:lang w:val="en-US" w:eastAsia="zh-CN"/>
        </w:rPr>
        <w:t>模式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包括智能被动训练、镜像训练、</w:t>
      </w:r>
      <w:r>
        <w:rPr>
          <w:rFonts w:hint="eastAsia" w:ascii="宋体" w:hAnsi="宋体" w:eastAsia="宋体" w:cs="宋体"/>
          <w:b w:val="0"/>
          <w:bCs w:val="0"/>
          <w:color w:val="auto"/>
          <w:sz w:val="24"/>
          <w:szCs w:val="24"/>
          <w:lang w:val="en-US" w:eastAsia="zh-CN"/>
        </w:rPr>
        <w:t>功能训练、语音声控</w:t>
      </w:r>
      <w:r>
        <w:rPr>
          <w:rFonts w:hint="eastAsia" w:ascii="宋体" w:hAnsi="宋体" w:eastAsia="宋体" w:cs="宋体"/>
          <w:b w:val="0"/>
          <w:bCs w:val="0"/>
          <w:color w:val="auto"/>
          <w:sz w:val="24"/>
          <w:szCs w:val="24"/>
        </w:rPr>
        <w:t>、助力训练、抗阻训练</w:t>
      </w:r>
      <w:r>
        <w:rPr>
          <w:rFonts w:hint="eastAsia" w:ascii="宋体" w:hAnsi="宋体" w:eastAsia="宋体" w:cs="宋体"/>
          <w:b w:val="0"/>
          <w:bCs w:val="0"/>
          <w:color w:val="auto"/>
          <w:sz w:val="24"/>
          <w:szCs w:val="24"/>
          <w:lang w:val="en-US" w:eastAsia="zh-CN"/>
        </w:rPr>
        <w:t>等</w:t>
      </w:r>
      <w:r>
        <w:rPr>
          <w:rFonts w:hint="eastAsia" w:ascii="宋体" w:hAnsi="宋体" w:eastAsia="宋体" w:cs="宋体"/>
          <w:b w:val="0"/>
          <w:bCs w:val="0"/>
          <w:color w:val="auto"/>
          <w:sz w:val="24"/>
          <w:szCs w:val="24"/>
        </w:rPr>
        <w:t>；训练强度可调，可选择左右手。</w:t>
      </w:r>
    </w:p>
    <w:p>
      <w:pPr>
        <w:pageBreakBefore w:val="0"/>
        <w:numPr>
          <w:ilvl w:val="0"/>
          <w:numId w:val="0"/>
        </w:numPr>
        <w:wordWrap/>
        <w:overflowPunct/>
        <w:topLinePunct w:val="0"/>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w:t>
      </w:r>
      <w:r>
        <w:rPr>
          <w:rFonts w:hint="eastAsia" w:ascii="宋体" w:hAnsi="宋体" w:eastAsia="宋体" w:cs="宋体"/>
          <w:b w:val="0"/>
          <w:bCs w:val="0"/>
          <w:color w:val="auto"/>
          <w:sz w:val="24"/>
          <w:szCs w:val="24"/>
          <w:lang w:eastAsia="zh-CN"/>
        </w:rPr>
        <w:t>具有</w:t>
      </w:r>
      <w:r>
        <w:rPr>
          <w:rFonts w:hint="eastAsia" w:ascii="宋体" w:hAnsi="宋体" w:eastAsia="宋体" w:cs="宋体"/>
          <w:b w:val="0"/>
          <w:bCs w:val="0"/>
          <w:color w:val="auto"/>
          <w:sz w:val="24"/>
          <w:szCs w:val="24"/>
          <w:lang w:val="en-US" w:eastAsia="zh-CN"/>
        </w:rPr>
        <w:t>防痉挛模式</w:t>
      </w:r>
      <w:r>
        <w:rPr>
          <w:rFonts w:hint="eastAsia" w:ascii="宋体" w:hAnsi="宋体" w:eastAsia="宋体" w:cs="宋体"/>
          <w:b w:val="0"/>
          <w:bCs w:val="0"/>
          <w:color w:val="auto"/>
          <w:sz w:val="24"/>
          <w:szCs w:val="24"/>
          <w:lang w:eastAsia="zh-CN"/>
        </w:rPr>
        <w:t>，避免屈伸过快诱发</w:t>
      </w:r>
      <w:r>
        <w:rPr>
          <w:rFonts w:hint="eastAsia" w:ascii="宋体" w:hAnsi="宋体" w:eastAsia="宋体" w:cs="宋体"/>
          <w:b w:val="0"/>
          <w:bCs w:val="0"/>
          <w:color w:val="auto"/>
          <w:sz w:val="24"/>
          <w:szCs w:val="24"/>
          <w:lang w:val="en-US" w:eastAsia="zh-CN"/>
        </w:rPr>
        <w:t>痉挛。</w:t>
      </w:r>
    </w:p>
    <w:p>
      <w:pPr>
        <w:pageBreakBefore w:val="0"/>
        <w:numPr>
          <w:ilvl w:val="0"/>
          <w:numId w:val="0"/>
        </w:numPr>
        <w:wordWrap/>
        <w:overflowPunct/>
        <w:topLinePunct w:val="0"/>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w:t>
      </w:r>
      <w:r>
        <w:rPr>
          <w:rFonts w:hint="eastAsia" w:ascii="宋体" w:hAnsi="宋体" w:eastAsia="宋体" w:cs="宋体"/>
          <w:b w:val="0"/>
          <w:bCs w:val="0"/>
          <w:color w:val="auto"/>
          <w:sz w:val="24"/>
          <w:szCs w:val="24"/>
          <w:lang w:eastAsia="zh-CN"/>
        </w:rPr>
        <w:t>配有可拆卸</w:t>
      </w:r>
      <w:r>
        <w:rPr>
          <w:rFonts w:hint="eastAsia" w:ascii="宋体" w:hAnsi="宋体" w:eastAsia="宋体" w:cs="宋体"/>
          <w:b w:val="0"/>
          <w:bCs w:val="0"/>
          <w:color w:val="auto"/>
          <w:sz w:val="24"/>
          <w:szCs w:val="24"/>
          <w:lang w:val="en-US" w:eastAsia="zh-CN"/>
        </w:rPr>
        <w:t>锂电池</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便携式</w:t>
      </w:r>
      <w:r>
        <w:rPr>
          <w:rFonts w:hint="eastAsia" w:ascii="宋体" w:hAnsi="宋体" w:eastAsia="宋体" w:cs="宋体"/>
          <w:b w:val="0"/>
          <w:bCs w:val="0"/>
          <w:color w:val="auto"/>
          <w:sz w:val="24"/>
          <w:szCs w:val="24"/>
          <w:lang w:eastAsia="zh-CN"/>
        </w:rPr>
        <w:t>小巧机身、主机重量仅3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KG。</w:t>
      </w:r>
    </w:p>
    <w:p>
      <w:pPr>
        <w:pageBreakBefore w:val="0"/>
        <w:numPr>
          <w:ilvl w:val="0"/>
          <w:numId w:val="0"/>
        </w:numPr>
        <w:wordWrap/>
        <w:overflowPunct/>
        <w:topLinePunct w:val="0"/>
        <w:bidi w:val="0"/>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rPr>
        <w:t>精细化分指被动训练，可进行单个手指屈伸训练，可任意几个手指组合进行屈伸训练，可完成</w:t>
      </w:r>
      <w:r>
        <w:rPr>
          <w:rFonts w:hint="eastAsia" w:ascii="宋体" w:hAnsi="宋体" w:eastAsia="宋体" w:cs="宋体"/>
          <w:b w:val="0"/>
          <w:bCs w:val="0"/>
          <w:color w:val="auto"/>
          <w:sz w:val="24"/>
          <w:szCs w:val="24"/>
          <w:lang w:val="en-US" w:eastAsia="zh-CN"/>
        </w:rPr>
        <w:t>十余</w:t>
      </w:r>
      <w:r>
        <w:rPr>
          <w:rFonts w:hint="eastAsia" w:ascii="宋体" w:hAnsi="宋体" w:eastAsia="宋体" w:cs="宋体"/>
          <w:b w:val="0"/>
          <w:bCs w:val="0"/>
          <w:color w:val="auto"/>
          <w:sz w:val="24"/>
          <w:szCs w:val="24"/>
        </w:rPr>
        <w:t>种动作。</w:t>
      </w:r>
    </w:p>
    <w:p>
      <w:pPr>
        <w:pageBreakBefore w:val="0"/>
        <w:numPr>
          <w:ilvl w:val="0"/>
          <w:numId w:val="0"/>
        </w:numPr>
        <w:wordWrap/>
        <w:overflowPunct/>
        <w:topLinePunct w:val="0"/>
        <w:bidi w:val="0"/>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1.9、</w:t>
      </w:r>
      <w:r>
        <w:rPr>
          <w:rFonts w:hint="eastAsia" w:ascii="宋体" w:hAnsi="宋体" w:eastAsia="宋体" w:cs="宋体"/>
          <w:b w:val="0"/>
          <w:bCs w:val="0"/>
          <w:color w:val="auto"/>
          <w:sz w:val="24"/>
          <w:szCs w:val="24"/>
        </w:rPr>
        <w:t>创新式镜像训练，健侧带动患侧训练，采用穿戴式数据手套，可精细化完成</w:t>
      </w:r>
      <w:r>
        <w:rPr>
          <w:rFonts w:hint="eastAsia" w:ascii="宋体" w:hAnsi="宋体" w:eastAsia="宋体" w:cs="宋体"/>
          <w:b w:val="0"/>
          <w:bCs w:val="0"/>
          <w:color w:val="auto"/>
          <w:sz w:val="24"/>
          <w:szCs w:val="24"/>
          <w:lang w:val="en-US" w:eastAsia="zh-CN"/>
        </w:rPr>
        <w:t>二十多种</w:t>
      </w:r>
      <w:r>
        <w:rPr>
          <w:rFonts w:hint="eastAsia" w:ascii="宋体" w:hAnsi="宋体" w:eastAsia="宋体" w:cs="宋体"/>
          <w:b w:val="0"/>
          <w:bCs w:val="0"/>
          <w:color w:val="auto"/>
          <w:sz w:val="24"/>
          <w:szCs w:val="24"/>
        </w:rPr>
        <w:t>动作。</w:t>
      </w:r>
    </w:p>
    <w:p>
      <w:pPr>
        <w:pageBreakBefore w:val="0"/>
        <w:numPr>
          <w:ilvl w:val="0"/>
          <w:numId w:val="0"/>
        </w:numPr>
        <w:wordWrap/>
        <w:overflowPunct/>
        <w:topLinePunct w:val="0"/>
        <w:bidi w:val="0"/>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1.10、</w:t>
      </w:r>
      <w:r>
        <w:rPr>
          <w:rFonts w:hint="eastAsia" w:ascii="宋体" w:hAnsi="宋体" w:eastAsia="宋体" w:cs="宋体"/>
          <w:b w:val="0"/>
          <w:bCs w:val="0"/>
          <w:color w:val="auto"/>
          <w:sz w:val="24"/>
          <w:szCs w:val="24"/>
        </w:rPr>
        <w:t>场景化的任务导向性训练，在被动训练、手控训练、镜像训练模式中，均可设置抓球场景动画并伴有语音引导。</w:t>
      </w:r>
    </w:p>
    <w:p>
      <w:pPr>
        <w:pageBreakBefore w:val="0"/>
        <w:numPr>
          <w:ilvl w:val="0"/>
          <w:numId w:val="0"/>
        </w:numPr>
        <w:wordWrap/>
        <w:overflowPunct/>
        <w:topLinePunct w:val="0"/>
        <w:bidi w:val="0"/>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★1.11、</w:t>
      </w:r>
      <w:r>
        <w:rPr>
          <w:rFonts w:hint="eastAsia" w:ascii="宋体" w:hAnsi="宋体" w:eastAsia="宋体" w:cs="宋体"/>
          <w:b w:val="0"/>
          <w:bCs w:val="0"/>
          <w:color w:val="auto"/>
          <w:sz w:val="24"/>
          <w:szCs w:val="24"/>
        </w:rPr>
        <w:t>助力训练，气动手套识别患侧手屈伸动作意图，协助患侧手完成屈伸动作。训练强度可调，具有专利授权文件。</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12、主动康复训练，含原创主题动画训练，主动屈伸模式可选，游戏难度三档可调。</w:t>
      </w:r>
    </w:p>
    <w:p>
      <w:pPr>
        <w:pageBreakBefore w:val="0"/>
        <w:numPr>
          <w:ilvl w:val="0"/>
          <w:numId w:val="0"/>
        </w:numPr>
        <w:wordWrap/>
        <w:overflowPunct/>
        <w:topLinePunct w:val="0"/>
        <w:bidi w:val="0"/>
        <w:spacing w:line="240" w:lineRule="auto"/>
        <w:ind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13、功能训练模式，均可设置抓球训练、二指捏骰、三指捏块等场景动画并伴有语音引导；</w:t>
      </w:r>
    </w:p>
    <w:p>
      <w:pPr>
        <w:pageBreakBefore w:val="0"/>
        <w:wordWrap/>
        <w:overflowPunct/>
        <w:topLinePunct w:val="0"/>
        <w:bidi w:val="0"/>
        <w:spacing w:line="24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14、语音声控模式，内置智能语音识别模块，实时采集并识别患者语音指令，执行相应动作，可进行言语训练和手功能康复训练。</w:t>
      </w:r>
    </w:p>
    <w:p>
      <w:pPr>
        <w:pageBreakBefore w:val="0"/>
        <w:numPr>
          <w:ilvl w:val="0"/>
          <w:numId w:val="0"/>
        </w:numPr>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15、抗阻训练模式，训练强度可调。</w:t>
      </w:r>
    </w:p>
    <w:p>
      <w:pPr>
        <w:pageBreakBefore w:val="0"/>
        <w:numPr>
          <w:ilvl w:val="0"/>
          <w:numId w:val="0"/>
        </w:numPr>
        <w:wordWrap/>
        <w:overflowPunct/>
        <w:topLinePunct w:val="0"/>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★1.16、</w:t>
      </w:r>
      <w:r>
        <w:rPr>
          <w:rFonts w:hint="eastAsia" w:ascii="宋体" w:hAnsi="宋体" w:eastAsia="宋体" w:cs="宋体"/>
          <w:b w:val="0"/>
          <w:bCs w:val="0"/>
          <w:color w:val="auto"/>
          <w:sz w:val="24"/>
          <w:szCs w:val="24"/>
          <w:lang w:eastAsia="zh-CN"/>
        </w:rPr>
        <w:t>力量</w:t>
      </w:r>
      <w:r>
        <w:rPr>
          <w:rFonts w:hint="eastAsia" w:ascii="宋体" w:hAnsi="宋体" w:eastAsia="宋体" w:cs="宋体"/>
          <w:b w:val="0"/>
          <w:bCs w:val="0"/>
          <w:color w:val="auto"/>
          <w:sz w:val="24"/>
          <w:szCs w:val="24"/>
          <w:lang w:val="en-US" w:eastAsia="zh-CN"/>
        </w:rPr>
        <w:t>评估</w:t>
      </w:r>
      <w:r>
        <w:rPr>
          <w:rFonts w:hint="eastAsia" w:ascii="宋体" w:hAnsi="宋体" w:eastAsia="宋体" w:cs="宋体"/>
          <w:b w:val="0"/>
          <w:bCs w:val="0"/>
          <w:color w:val="auto"/>
          <w:sz w:val="24"/>
          <w:szCs w:val="24"/>
          <w:lang w:eastAsia="zh-CN"/>
        </w:rPr>
        <w:t>模式</w:t>
      </w:r>
      <w:r>
        <w:rPr>
          <w:rFonts w:hint="eastAsia" w:ascii="宋体" w:hAnsi="宋体" w:eastAsia="宋体" w:cs="宋体"/>
          <w:b w:val="0"/>
          <w:bCs w:val="0"/>
          <w:color w:val="auto"/>
          <w:sz w:val="24"/>
          <w:szCs w:val="24"/>
          <w:lang w:val="en-US"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17、8寸液晶触摸屏，并配有8个实体按键，方便操作。</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18、</w:t>
      </w:r>
      <w:r>
        <w:rPr>
          <w:rFonts w:hint="eastAsia" w:ascii="宋体" w:hAnsi="宋体" w:eastAsia="宋体" w:cs="宋体"/>
          <w:b w:val="0"/>
          <w:bCs w:val="0"/>
          <w:color w:val="auto"/>
          <w:sz w:val="24"/>
          <w:szCs w:val="24"/>
          <w:lang w:val="en-US" w:eastAsia="zh-CN"/>
        </w:rPr>
        <w:t>有多</w:t>
      </w:r>
      <w:r>
        <w:rPr>
          <w:rFonts w:hint="eastAsia" w:ascii="宋体" w:hAnsi="宋体" w:eastAsia="宋体" w:cs="宋体"/>
          <w:b w:val="0"/>
          <w:bCs w:val="0"/>
          <w:color w:val="auto"/>
          <w:sz w:val="24"/>
          <w:szCs w:val="24"/>
        </w:rPr>
        <w:t>种尺寸手套（包括儿童版）</w:t>
      </w:r>
      <w:r>
        <w:rPr>
          <w:rFonts w:hint="eastAsia" w:ascii="宋体" w:hAnsi="宋体" w:eastAsia="宋体" w:cs="宋体"/>
          <w:b w:val="0"/>
          <w:bCs w:val="0"/>
          <w:color w:val="auto"/>
          <w:sz w:val="24"/>
          <w:szCs w:val="24"/>
          <w:lang w:val="en-US" w:eastAsia="zh-CN"/>
        </w:rPr>
        <w:t>供选配</w:t>
      </w:r>
      <w:r>
        <w:rPr>
          <w:rFonts w:hint="eastAsia" w:ascii="宋体" w:hAnsi="宋体" w:eastAsia="宋体" w:cs="宋体"/>
          <w:b w:val="0"/>
          <w:bCs w:val="0"/>
          <w:color w:val="auto"/>
          <w:sz w:val="24"/>
          <w:szCs w:val="24"/>
        </w:rPr>
        <w:t xml:space="preserve">。 </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性能参数</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rPr>
        <w:t>、运行速度范围</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90°～150°/s；</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2.2</w:t>
      </w:r>
      <w:r>
        <w:rPr>
          <w:rFonts w:hint="eastAsia" w:ascii="宋体" w:hAnsi="宋体" w:eastAsia="宋体" w:cs="宋体"/>
          <w:b w:val="0"/>
          <w:bCs w:val="0"/>
          <w:color w:val="auto"/>
          <w:sz w:val="24"/>
          <w:szCs w:val="24"/>
        </w:rPr>
        <w:t>、主机输出压力：负压:-90kPa～-60kPa,正压：100kPa～130kPa。</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、康复手套四指活动范围</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27</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大拇指活动范围0</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180</w:t>
      </w:r>
      <w:r>
        <w:rPr>
          <w:rFonts w:hint="eastAsia" w:ascii="宋体" w:hAnsi="宋体" w:eastAsia="宋体" w:cs="宋体"/>
          <w:b w:val="0"/>
          <w:bCs w:val="0"/>
          <w:color w:val="auto"/>
          <w:sz w:val="24"/>
          <w:szCs w:val="24"/>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、手长范围</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8～22cm。</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工作条件</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3.1、</w:t>
      </w:r>
      <w:r>
        <w:rPr>
          <w:rFonts w:hint="eastAsia" w:ascii="宋体" w:hAnsi="宋体" w:eastAsia="宋体" w:cs="宋体"/>
          <w:b w:val="0"/>
          <w:bCs w:val="0"/>
          <w:color w:val="auto"/>
          <w:sz w:val="24"/>
          <w:szCs w:val="24"/>
        </w:rPr>
        <w:t>环境温度：5～40℃；</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3.2、</w:t>
      </w:r>
      <w:r>
        <w:rPr>
          <w:rFonts w:hint="eastAsia" w:ascii="宋体" w:hAnsi="宋体" w:eastAsia="宋体" w:cs="宋体"/>
          <w:b w:val="0"/>
          <w:bCs w:val="0"/>
          <w:color w:val="auto"/>
          <w:sz w:val="24"/>
          <w:szCs w:val="24"/>
        </w:rPr>
        <w:t>相对湿度：≤80％；</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3.3、</w:t>
      </w:r>
      <w:r>
        <w:rPr>
          <w:rFonts w:hint="eastAsia" w:ascii="宋体" w:hAnsi="宋体" w:eastAsia="宋体" w:cs="宋体"/>
          <w:b w:val="0"/>
          <w:bCs w:val="0"/>
          <w:color w:val="auto"/>
          <w:sz w:val="24"/>
          <w:szCs w:val="24"/>
        </w:rPr>
        <w:t>使用电源电压：100V～240V，50Hz/60Hz。</w:t>
      </w:r>
    </w:p>
    <w:p>
      <w:pPr>
        <w:pageBreakBefore w:val="0"/>
        <w:wordWrap/>
        <w:overflowPunct/>
        <w:topLinePunct w:val="0"/>
        <w:bidi w:val="0"/>
        <w:spacing w:line="240" w:lineRule="auto"/>
        <w:rPr>
          <w:rFonts w:hint="eastAsia" w:ascii="宋体" w:hAnsi="宋体" w:eastAsia="宋体" w:cs="宋体"/>
          <w:b w:val="0"/>
          <w:bCs w:val="0"/>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 xml:space="preserve">（十四）感知康复训练设备技术参数 </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val="0"/>
          <w:bCs w:val="0"/>
          <w:color w:val="auto"/>
          <w:sz w:val="24"/>
          <w:szCs w:val="24"/>
        </w:rPr>
      </w:pP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1.技术参数</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1.1、同步视觉反馈：用于患者的手脑感知作业疗法训练，采用视觉集中反馈技术进行感知觉的评估和训练。</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1.2、训练模式： 视觉屏蔽及主动训练</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1.3、感知训练内容</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1.3.1、浅感觉训练：触觉训练、刷擦训练、温度觉训练</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1.3.2、深感觉训练：运动觉训练、震动觉训练、皮肤定位觉训练</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1.3.3、复合感觉训练：两点辨别觉训练、质地觉训练、实体觉训练、重量觉训练</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1.4、评估内容</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1.4.1、浅感觉评估：触觉评估、刷擦评估、温度觉评估</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1.4.2、深感觉评估：运动觉评估、震动觉评估、皮肤定位觉评估</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1.4.3、 复合感觉评估： 两点辨别觉评估、质地觉评估、实体觉评估、重量觉评估</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1.5、设备允许患者的最大体重：≤135Kg。</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snapToGrid/>
          <w:color w:val="auto"/>
          <w:kern w:val="2"/>
          <w:sz w:val="24"/>
          <w:szCs w:val="24"/>
          <w:lang w:val="en-US" w:eastAsia="zh-CN"/>
        </w:rPr>
        <w:t>6、视觉屏蔽切换：≤0.1 秒。</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1.7、桌体高度可调节范围：85-100cm。</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1.8、整体尺寸（长</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napToGrid/>
          <w:color w:val="auto"/>
          <w:kern w:val="2"/>
          <w:sz w:val="24"/>
          <w:szCs w:val="24"/>
          <w:lang w:val="en-US" w:eastAsia="zh-CN"/>
        </w:rPr>
        <w:t>宽</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napToGrid/>
          <w:color w:val="auto"/>
          <w:kern w:val="2"/>
          <w:sz w:val="24"/>
          <w:szCs w:val="24"/>
          <w:lang w:val="en-US" w:eastAsia="zh-CN"/>
        </w:rPr>
        <w:t>高）：≤70cm</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napToGrid/>
          <w:color w:val="auto"/>
          <w:kern w:val="2"/>
          <w:sz w:val="24"/>
          <w:szCs w:val="24"/>
          <w:lang w:val="en-US" w:eastAsia="zh-CN"/>
        </w:rPr>
        <w:t>80cm</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napToGrid/>
          <w:color w:val="auto"/>
          <w:kern w:val="2"/>
          <w:sz w:val="24"/>
          <w:szCs w:val="24"/>
          <w:lang w:val="en-US" w:eastAsia="zh-CN"/>
        </w:rPr>
        <w:t>105cm，训练设备重量：≤20kg</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设备可移动。</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1.9、训练时间： 一次训练时间≤30 分钟，   感知训练(≤10 分钟） 配合作业治疗(≤20分钟）。</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1.10、工作噪声:≤60dB（A 计权）</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1.11、软件功能</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1.11.1、患者管理：可添加及删除患者的信息，查看患者的训练信息及评估信息，训练</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报告及评估报告可导出。</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1.11.2、感知训练：可选择感知训练的类别，可记录感知训练信息的，可形成感觉训练</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报告。</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1.11.3、感觉评估：可选择感知评估的类别，可进行感知评估的评分记录， 支持感知评估评分对比可形成感觉评估报告</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1.12、电源：AC 220V±10% ，50Hz±2%</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1.13、平板主机：</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1.13.1、CPU：≥8 核， 最高主频≥2.5GHz；</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1.13.2、内存≥4G。</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2.主要配置</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2.1、训练桌： 1 台</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2.2、浅感觉训练配件</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2.2.1、单丝： 1 根</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2.2.2、软刷： 1 个</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2.2.3、凉温感觉器： 1 个</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2.3、深感觉训练配件（音叉等）：  1 套</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2.4、复合感觉训练配件</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2.4.1、两点辨别觉测试工具：   1 个</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2.4.2、摩擦棒： 2 根</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2.4.3、实体觉训练配件：  1 套</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2.4.4、重量觉训练配件： 1 套</w:t>
      </w:r>
    </w:p>
    <w:p>
      <w:pPr>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snapToGrid/>
          <w:color w:val="auto"/>
          <w:kern w:val="2"/>
          <w:sz w:val="24"/>
          <w:szCs w:val="24"/>
          <w:lang w:val="en-US" w:eastAsia="zh-CN"/>
        </w:rPr>
      </w:pPr>
      <w:r>
        <w:rPr>
          <w:rFonts w:hint="eastAsia" w:ascii="宋体" w:hAnsi="宋体" w:eastAsia="宋体" w:cs="宋体"/>
          <w:b w:val="0"/>
          <w:bCs w:val="0"/>
          <w:snapToGrid/>
          <w:color w:val="auto"/>
          <w:kern w:val="2"/>
          <w:sz w:val="24"/>
          <w:szCs w:val="24"/>
          <w:lang w:val="en-US" w:eastAsia="zh-CN"/>
        </w:rPr>
        <w:t>2.5、平板电脑：  1 台</w:t>
      </w:r>
    </w:p>
    <w:p>
      <w:pPr>
        <w:pageBreakBefore w:val="0"/>
        <w:wordWrap/>
        <w:overflowPunct/>
        <w:topLinePunct w:val="0"/>
        <w:bidi w:val="0"/>
        <w:spacing w:line="240" w:lineRule="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（十五）</w:t>
      </w:r>
      <w:r>
        <w:rPr>
          <w:rFonts w:hint="eastAsia" w:ascii="宋体" w:hAnsi="宋体" w:eastAsia="宋体" w:cs="宋体"/>
          <w:b/>
          <w:bCs/>
          <w:color w:val="auto"/>
          <w:sz w:val="24"/>
          <w:szCs w:val="24"/>
        </w:rPr>
        <w:t>熏蒸治疗机</w:t>
      </w:r>
      <w:r>
        <w:rPr>
          <w:rFonts w:hint="eastAsia" w:ascii="宋体" w:hAnsi="宋体" w:eastAsia="宋体" w:cs="宋体"/>
          <w:b/>
          <w:bCs/>
          <w:color w:val="auto"/>
          <w:sz w:val="24"/>
          <w:szCs w:val="24"/>
          <w:lang w:val="en-US" w:eastAsia="zh-CN"/>
        </w:rPr>
        <w:t>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1、电源电压：交流电压220V，频率50Hz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2、额定输入功率：2300W。</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3、微电脑控制操作系统，7寸液晶触摸屏。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4、外形尺寸：长780mm，宽640mm，高1250mm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5、操作台离地面高度：960mm，允差±5mm。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6、预加热时间：≤15min(水量适中1.8L)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7、工作温度功率设定范围：根据加热功率单区分550W～1050W，1-6档可调。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8、具有三维立体喷头旋转方向：喷头水平旋转角度360°，喷头上下旋转角度110°，喷杆横向调节角度110°。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9、治疗时间控制：可在1～99min内设定，允差±30s；治疗时间达到设定时间时，有蜂鸣提示音，加热装置自动断电。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10、设置预热温度，70-99℃可调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11、运行模式：连续运行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12、单锅加液量为3L（实际可达到4L）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13、自动控制废液的排放，同时治疗两个病人，蒸汽量和温度都可以保证，不容易堵塞，不喷水（专利技术）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14、具有自动漏电保护、自动防干烧功能。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15、</w:t>
      </w:r>
      <w:r>
        <w:rPr>
          <w:rFonts w:hint="eastAsia" w:ascii="宋体" w:hAnsi="宋体" w:eastAsia="宋体" w:cs="宋体"/>
          <w:b w:val="0"/>
          <w:bCs w:val="0"/>
          <w:color w:val="auto"/>
          <w:sz w:val="24"/>
          <w:szCs w:val="24"/>
          <w:lang w:eastAsia="zh-CN"/>
        </w:rPr>
        <w:t>具备</w:t>
      </w:r>
      <w:r>
        <w:rPr>
          <w:rFonts w:hint="eastAsia" w:ascii="宋体" w:hAnsi="宋体" w:eastAsia="宋体" w:cs="宋体"/>
          <w:b w:val="0"/>
          <w:bCs w:val="0"/>
          <w:color w:val="auto"/>
          <w:sz w:val="24"/>
          <w:szCs w:val="24"/>
        </w:rPr>
        <w:t>红外测温技术，在熏蒸过程中实时监测皮肤表面温度，防止烫伤（专利技术）</w:t>
      </w:r>
    </w:p>
    <w:p>
      <w:pPr>
        <w:pageBreakBefore w:val="0"/>
        <w:wordWrap/>
        <w:overflowPunct/>
        <w:topLinePunct w:val="0"/>
        <w:bidi w:val="0"/>
        <w:spacing w:line="240" w:lineRule="auto"/>
        <w:rPr>
          <w:rFonts w:hint="eastAsia" w:ascii="宋体" w:hAnsi="宋体" w:eastAsia="宋体" w:cs="宋体"/>
          <w:b w:val="0"/>
          <w:bCs w:val="0"/>
          <w:color w:val="auto"/>
          <w:sz w:val="24"/>
          <w:szCs w:val="24"/>
        </w:rPr>
      </w:pPr>
    </w:p>
    <w:p>
      <w:pPr>
        <w:pageBreakBefore w:val="0"/>
        <w:widowControl/>
        <w:wordWrap/>
        <w:overflowPunct/>
        <w:topLinePunct w:val="0"/>
        <w:autoSpaceDN w:val="0"/>
        <w:bidi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val="0"/>
          <w:bCs w:val="0"/>
          <w:color w:val="auto"/>
          <w:kern w:val="0"/>
          <w:sz w:val="24"/>
          <w:szCs w:val="24"/>
        </w:rPr>
        <w:t>　　</w:t>
      </w:r>
      <w:r>
        <w:rPr>
          <w:rFonts w:hint="eastAsia" w:ascii="宋体" w:hAnsi="宋体" w:eastAsia="宋体" w:cs="宋体"/>
          <w:b/>
          <w:bCs/>
          <w:color w:val="auto"/>
          <w:kern w:val="0"/>
          <w:sz w:val="24"/>
          <w:szCs w:val="24"/>
          <w:lang w:val="en-US" w:eastAsia="zh-CN"/>
        </w:rPr>
        <w:t>（十六）</w:t>
      </w:r>
      <w:r>
        <w:rPr>
          <w:rFonts w:hint="eastAsia" w:ascii="宋体" w:hAnsi="宋体" w:eastAsia="宋体" w:cs="宋体"/>
          <w:b/>
          <w:bCs/>
          <w:color w:val="auto"/>
          <w:kern w:val="0"/>
          <w:sz w:val="24"/>
          <w:szCs w:val="24"/>
        </w:rPr>
        <w:t>超声雾化熏洗仪技术参数</w:t>
      </w:r>
    </w:p>
    <w:tbl>
      <w:tblPr>
        <w:tblStyle w:val="15"/>
        <w:tblpPr w:leftFromText="180" w:rightFromText="180" w:vertAnchor="text" w:horzAnchor="page" w:tblpX="1651" w:tblpY="216"/>
        <w:tblOverlap w:val="never"/>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106" w:type="dxa"/>
            <w:gridSpan w:val="2"/>
            <w:noWrap w:val="0"/>
            <w:vAlign w:val="center"/>
          </w:tcPr>
          <w:p>
            <w:pPr>
              <w:pageBreakBefore w:val="0"/>
              <w:tabs>
                <w:tab w:val="left" w:pos="2887"/>
              </w:tabs>
              <w:wordWrap/>
              <w:overflowPunct/>
              <w:topLinePunct w:val="0"/>
              <w:bidi w:val="0"/>
              <w:spacing w:line="24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、产品适应症及作用机理</w:t>
            </w:r>
            <w:r>
              <w:rPr>
                <w:rFonts w:hint="eastAsia" w:ascii="宋体" w:hAnsi="宋体" w:eastAsia="宋体" w:cs="宋体"/>
                <w:b w:val="0"/>
                <w:bCs w:val="0"/>
                <w:color w:val="auto"/>
                <w:sz w:val="24"/>
                <w:szCs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noWrap w:val="0"/>
            <w:vAlign w:val="center"/>
          </w:tcPr>
          <w:p>
            <w:pPr>
              <w:pageBreakBefore w:val="0"/>
              <w:wordWrap/>
              <w:overflowPunct/>
              <w:topLinePunct w:val="0"/>
              <w:bidi w:val="0"/>
              <w:spacing w:line="240" w:lineRule="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.1</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临床适用范围：肛门部位手术后或肛周疾病发作期的消炎、消肿。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2</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作用机理：利用超声波的作用，将药液变成细微颗粒，通过皮肤、黏膜透入病灶。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106" w:type="dxa"/>
            <w:gridSpan w:val="2"/>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noWrap w:val="0"/>
            <w:vAlign w:val="center"/>
          </w:tcPr>
          <w:p>
            <w:pPr>
              <w:pageBreakBefore w:val="0"/>
              <w:wordWrap/>
              <w:overflowPunct/>
              <w:topLinePunct w:val="0"/>
              <w:bidi w:val="0"/>
              <w:spacing w:line="240" w:lineRule="auto"/>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1</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液体温度分为三档默认设置可调分别为36±2℃、38±2℃、40±2℃，也可根据临床需求多档可调。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2</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设备具备液体超温保护装置：保护温度：45℃±5℃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3</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超声雾化率≥2ml／min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4</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超声工作频率：1.7MHZ±10%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5</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热风烘干温度:35℃、45℃、55℃三档可调，温度误差范围±2℃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6</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设备具备热风超温保护装置，保护温度：85℃±5℃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7</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座垫加热装置：座垫温度控制:座垫超温保护装置(保护温度45℃±3℃)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8</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座垫温度控制：多档可调，充分地提高了患者在治疗中的舒适度。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9</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定时时间:水疗定时时间为5min、雾疗定时时间为10min、热风烘干定时时间为3min，误差±5%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10</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臭氧浓度：≥100ppm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11</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设备功率:仪器输入功率：1000W；运行方式：短时加载连续运行(加载时间: 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12</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液晶显示要求:设定的温度、时间、状态等参数直接显示到显示屏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6" w:type="dxa"/>
            <w:gridSpan w:val="2"/>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、产品结构和功能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1</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产品由水疗冲洗装置、温度控制器、液位控制器、加热装置、DCX隔离套、液晶显示屏等组成。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2</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水疗功能:水压大小可调节，可选择柱状和洒状模式，喷嘴可自动前后摆动。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3</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红外热风功能：有利于病灶部位保持干燥，促进局部血液循环。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4</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座垫加热功能：有利于提高治疗舒适度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5</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治疗模式:具备控制治疗模式由电脑自动/手动两种模式，液晶显示屏。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6</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臭氧功能：治疗结束后，对设备起到消毒作用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7</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超温保护功能：超温时，可起到保护作用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8</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定时、水位双控装置:低水位和定时时间达到时，终止工作状态功能。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9</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移动功能:设备配有移动万向轮，可移动。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10</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排水、排药液功能:熏洗后的污水可直接排放。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106" w:type="dxa"/>
            <w:gridSpan w:val="2"/>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、产品及企业资质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1</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产品纳入国家中医药管理局中医诊疗设备推荐选型品目,制造商入选国家中医药管理局中医诊疗设备建设单位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2</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制造商通过ISO9001质量管理体系认证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8" w:type="dxa"/>
            <w:noWrap w:val="0"/>
            <w:vAlign w:val="center"/>
          </w:tcPr>
          <w:p>
            <w:pPr>
              <w:pageBreakBefore w:val="0"/>
              <w:wordWrap/>
              <w:overflowPunct/>
              <w:topLinePunct w:val="0"/>
              <w:bidi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3</w:t>
            </w:r>
          </w:p>
        </w:tc>
        <w:tc>
          <w:tcPr>
            <w:tcW w:w="8278" w:type="dxa"/>
            <w:noWrap w:val="0"/>
            <w:vAlign w:val="center"/>
          </w:tcPr>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制造商通过ISO13485医疗器械质量管理认证。</w:t>
            </w:r>
          </w:p>
        </w:tc>
      </w:tr>
    </w:tbl>
    <w:p>
      <w:pPr>
        <w:pageBreakBefore w:val="0"/>
        <w:wordWrap/>
        <w:overflowPunct/>
        <w:topLinePunct w:val="0"/>
        <w:bidi w:val="0"/>
        <w:spacing w:line="240" w:lineRule="auto"/>
        <w:jc w:val="both"/>
        <w:rPr>
          <w:rFonts w:hint="eastAsia" w:ascii="宋体" w:hAnsi="宋体" w:eastAsia="宋体" w:cs="宋体"/>
          <w:b w:val="0"/>
          <w:bCs w:val="0"/>
          <w:color w:val="auto"/>
          <w:spacing w:val="20"/>
          <w:sz w:val="24"/>
          <w:szCs w:val="24"/>
          <w:lang w:val="en-US" w:eastAsia="zh-CN"/>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超声雾化熏洗</w:t>
      </w:r>
      <w:r>
        <w:rPr>
          <w:rFonts w:hint="eastAsia" w:ascii="宋体" w:hAnsi="宋体" w:eastAsia="宋体" w:cs="宋体"/>
          <w:b w:val="0"/>
          <w:bCs w:val="0"/>
          <w:color w:val="auto"/>
          <w:spacing w:val="20"/>
          <w:sz w:val="24"/>
          <w:szCs w:val="24"/>
          <w:lang w:eastAsia="zh-CN"/>
        </w:rPr>
        <w:t>配置清单</w:t>
      </w:r>
    </w:p>
    <w:tbl>
      <w:tblPr>
        <w:tblStyle w:val="15"/>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371"/>
        <w:gridCol w:w="1622"/>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序号</w:t>
            </w:r>
          </w:p>
        </w:tc>
        <w:tc>
          <w:tcPr>
            <w:tcW w:w="4371"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名称</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数量</w:t>
            </w:r>
          </w:p>
        </w:tc>
        <w:tc>
          <w:tcPr>
            <w:tcW w:w="2156"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1</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主机</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1台</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2</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说明书</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1份</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3</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保修卡</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1份</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4</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合格证</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1份</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5</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仪器验收单</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1份</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6</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雾化器</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2个</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含主机内1个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7</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DCX隔离套</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30片</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8</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量杯</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1只</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9</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振动膜片</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3只</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10</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送雾管（波纹管）</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2根</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11</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熔断器（保险丝）</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2只</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F 6AL250V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12</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电源线（3米）</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16"/>
                <w:sz w:val="24"/>
                <w:szCs w:val="24"/>
              </w:rPr>
              <w:t>1根</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13</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16"/>
                <w:sz w:val="24"/>
                <w:szCs w:val="24"/>
              </w:rPr>
            </w:pPr>
            <w:r>
              <w:rPr>
                <w:rFonts w:hint="eastAsia" w:ascii="宋体" w:hAnsi="宋体" w:eastAsia="宋体" w:cs="宋体"/>
                <w:b w:val="0"/>
                <w:bCs w:val="0"/>
                <w:color w:val="auto"/>
                <w:spacing w:val="16"/>
                <w:sz w:val="24"/>
                <w:szCs w:val="24"/>
              </w:rPr>
              <w:t>三证资料</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16"/>
                <w:sz w:val="24"/>
                <w:szCs w:val="24"/>
              </w:rPr>
            </w:pPr>
            <w:r>
              <w:rPr>
                <w:rFonts w:hint="eastAsia" w:ascii="宋体" w:hAnsi="宋体" w:eastAsia="宋体" w:cs="宋体"/>
                <w:b w:val="0"/>
                <w:bCs w:val="0"/>
                <w:color w:val="auto"/>
                <w:spacing w:val="16"/>
                <w:sz w:val="24"/>
                <w:szCs w:val="24"/>
              </w:rPr>
              <w:t>1份</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14</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16"/>
                <w:sz w:val="24"/>
                <w:szCs w:val="24"/>
              </w:rPr>
            </w:pPr>
            <w:r>
              <w:rPr>
                <w:rFonts w:hint="eastAsia" w:ascii="宋体" w:hAnsi="宋体" w:eastAsia="宋体" w:cs="宋体"/>
                <w:b w:val="0"/>
                <w:bCs w:val="0"/>
                <w:color w:val="auto"/>
                <w:spacing w:val="16"/>
                <w:sz w:val="24"/>
                <w:szCs w:val="24"/>
              </w:rPr>
              <w:t>排污管</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16"/>
                <w:sz w:val="24"/>
                <w:szCs w:val="24"/>
              </w:rPr>
            </w:pPr>
            <w:r>
              <w:rPr>
                <w:rFonts w:hint="eastAsia" w:ascii="宋体" w:hAnsi="宋体" w:eastAsia="宋体" w:cs="宋体"/>
                <w:b w:val="0"/>
                <w:bCs w:val="0"/>
                <w:color w:val="auto"/>
                <w:spacing w:val="16"/>
                <w:sz w:val="24"/>
                <w:szCs w:val="24"/>
              </w:rPr>
              <w:t>1根</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9"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lang w:val="en-US" w:eastAsia="zh-CN"/>
              </w:rPr>
              <w:t>5.</w:t>
            </w:r>
            <w:r>
              <w:rPr>
                <w:rFonts w:hint="eastAsia" w:ascii="宋体" w:hAnsi="宋体" w:eastAsia="宋体" w:cs="宋体"/>
                <w:b w:val="0"/>
                <w:bCs w:val="0"/>
                <w:color w:val="auto"/>
                <w:spacing w:val="20"/>
                <w:sz w:val="24"/>
                <w:szCs w:val="24"/>
              </w:rPr>
              <w:t>15</w:t>
            </w:r>
          </w:p>
        </w:tc>
        <w:tc>
          <w:tcPr>
            <w:tcW w:w="4371"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16"/>
                <w:sz w:val="24"/>
                <w:szCs w:val="24"/>
              </w:rPr>
            </w:pPr>
            <w:r>
              <w:rPr>
                <w:rFonts w:hint="eastAsia" w:ascii="宋体" w:hAnsi="宋体" w:eastAsia="宋体" w:cs="宋体"/>
                <w:b w:val="0"/>
                <w:bCs w:val="0"/>
                <w:color w:val="auto"/>
                <w:spacing w:val="16"/>
                <w:sz w:val="24"/>
                <w:szCs w:val="24"/>
              </w:rPr>
              <w:t>臭氧发生器</w:t>
            </w:r>
          </w:p>
        </w:tc>
        <w:tc>
          <w:tcPr>
            <w:tcW w:w="1622" w:type="dxa"/>
            <w:noWrap w:val="0"/>
            <w:vAlign w:val="top"/>
          </w:tcPr>
          <w:p>
            <w:pPr>
              <w:pageBreakBefore w:val="0"/>
              <w:wordWrap/>
              <w:overflowPunct/>
              <w:topLinePunct w:val="0"/>
              <w:bidi w:val="0"/>
              <w:spacing w:line="240" w:lineRule="auto"/>
              <w:jc w:val="center"/>
              <w:rPr>
                <w:rFonts w:hint="eastAsia" w:ascii="宋体" w:hAnsi="宋体" w:eastAsia="宋体" w:cs="宋体"/>
                <w:b w:val="0"/>
                <w:bCs w:val="0"/>
                <w:color w:val="auto"/>
                <w:spacing w:val="16"/>
                <w:sz w:val="24"/>
                <w:szCs w:val="24"/>
              </w:rPr>
            </w:pPr>
            <w:r>
              <w:rPr>
                <w:rFonts w:hint="eastAsia" w:ascii="宋体" w:hAnsi="宋体" w:eastAsia="宋体" w:cs="宋体"/>
                <w:b w:val="0"/>
                <w:bCs w:val="0"/>
                <w:color w:val="auto"/>
                <w:spacing w:val="16"/>
                <w:sz w:val="24"/>
                <w:szCs w:val="24"/>
              </w:rPr>
              <w:t>1个</w:t>
            </w:r>
          </w:p>
        </w:tc>
        <w:tc>
          <w:tcPr>
            <w:tcW w:w="2156" w:type="dxa"/>
            <w:noWrap w:val="0"/>
            <w:vAlign w:val="top"/>
          </w:tcPr>
          <w:p>
            <w:pPr>
              <w:pageBreakBefore w:val="0"/>
              <w:wordWrap/>
              <w:overflowPunct/>
              <w:topLinePunct w:val="0"/>
              <w:bidi w:val="0"/>
              <w:spacing w:line="240" w:lineRule="auto"/>
              <w:rPr>
                <w:rFonts w:hint="eastAsia" w:ascii="宋体" w:hAnsi="宋体" w:eastAsia="宋体" w:cs="宋体"/>
                <w:b w:val="0"/>
                <w:bCs w:val="0"/>
                <w:color w:val="auto"/>
                <w:spacing w:val="20"/>
                <w:sz w:val="24"/>
                <w:szCs w:val="24"/>
              </w:rPr>
            </w:pPr>
          </w:p>
        </w:tc>
      </w:tr>
    </w:tbl>
    <w:p>
      <w:pPr>
        <w:pageBreakBefore w:val="0"/>
        <w:wordWrap/>
        <w:overflowPunct/>
        <w:topLinePunct w:val="0"/>
        <w:bidi w:val="0"/>
        <w:spacing w:line="240" w:lineRule="auto"/>
        <w:rPr>
          <w:rFonts w:hint="eastAsia" w:ascii="宋体" w:hAnsi="宋体" w:eastAsia="宋体" w:cs="宋体"/>
          <w:b w:val="0"/>
          <w:bCs w:val="0"/>
          <w:color w:val="auto"/>
          <w:sz w:val="24"/>
          <w:szCs w:val="24"/>
        </w:rPr>
      </w:pPr>
    </w:p>
    <w:p>
      <w:pPr>
        <w:keepNext w:val="0"/>
        <w:keepLines w:val="0"/>
        <w:pageBreakBefore w:val="0"/>
        <w:numPr>
          <w:ilvl w:val="0"/>
          <w:numId w:val="0"/>
        </w:numPr>
        <w:kinsoku/>
        <w:wordWrap/>
        <w:overflowPunct/>
        <w:topLinePunct w:val="0"/>
        <w:bidi w:val="0"/>
        <w:adjustRightInd/>
        <w:snapToGrid/>
        <w:spacing w:line="240" w:lineRule="auto"/>
        <w:ind w:firstLine="2409" w:firstLineChars="10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（十七）</w:t>
      </w:r>
      <w:r>
        <w:rPr>
          <w:rFonts w:hint="eastAsia" w:ascii="宋体" w:hAnsi="宋体" w:eastAsia="宋体" w:cs="宋体"/>
          <w:b/>
          <w:bCs/>
          <w:color w:val="auto"/>
          <w:sz w:val="24"/>
          <w:szCs w:val="24"/>
        </w:rPr>
        <w:t>加压冷热敷治疗仪</w:t>
      </w:r>
      <w:r>
        <w:rPr>
          <w:rFonts w:hint="eastAsia" w:ascii="宋体" w:hAnsi="宋体" w:eastAsia="宋体" w:cs="宋体"/>
          <w:b/>
          <w:bCs/>
          <w:color w:val="auto"/>
          <w:sz w:val="24"/>
          <w:szCs w:val="24"/>
          <w:lang w:eastAsia="zh-CN"/>
        </w:rPr>
        <w:t>技术参数</w:t>
      </w:r>
    </w:p>
    <w:p>
      <w:pPr>
        <w:keepNext w:val="0"/>
        <w:keepLines w:val="0"/>
        <w:pageBreakBefore w:val="0"/>
        <w:numPr>
          <w:ilvl w:val="0"/>
          <w:numId w:val="0"/>
        </w:numPr>
        <w:kinsoku/>
        <w:wordWrap/>
        <w:overflowPunct/>
        <w:topLinePunct w:val="0"/>
        <w:bidi w:val="0"/>
        <w:adjustRightInd/>
        <w:snapToGrid/>
        <w:spacing w:line="240" w:lineRule="auto"/>
        <w:jc w:val="both"/>
        <w:textAlignment w:val="auto"/>
        <w:rPr>
          <w:rFonts w:hint="eastAsia" w:ascii="宋体" w:hAnsi="宋体" w:eastAsia="宋体" w:cs="宋体"/>
          <w:b w:val="0"/>
          <w:bCs w:val="0"/>
          <w:color w:val="auto"/>
          <w:sz w:val="24"/>
          <w:szCs w:val="24"/>
          <w:lang w:eastAsia="zh-CN"/>
        </w:rPr>
      </w:pPr>
    </w:p>
    <w:p>
      <w:pPr>
        <w:keepNext w:val="0"/>
        <w:keepLines w:val="0"/>
        <w:pageBreakBefore w:val="0"/>
        <w:numPr>
          <w:ilvl w:val="0"/>
          <w:numId w:val="0"/>
        </w:numPr>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★1、适用范围：适用于软组织损伤、骨折术前术后及关节置换术后所引起的局部肿胀、疼痛症状的辅助治疗。</w:t>
      </w:r>
    </w:p>
    <w:p>
      <w:pPr>
        <w:keepNext w:val="0"/>
        <w:keepLines w:val="0"/>
        <w:pageBreakBefore w:val="0"/>
        <w:numPr>
          <w:ilvl w:val="0"/>
          <w:numId w:val="0"/>
        </w:numPr>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2、温度控制系统</w:t>
      </w:r>
    </w:p>
    <w:p>
      <w:pPr>
        <w:keepNext w:val="0"/>
        <w:keepLines w:val="0"/>
        <w:pageBreakBefore w:val="0"/>
        <w:numPr>
          <w:ilvl w:val="0"/>
          <w:numId w:val="0"/>
        </w:numPr>
        <w:kinsoku/>
        <w:wordWrap/>
        <w:overflowPunct/>
        <w:topLinePunct w:val="0"/>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lang w:val="en-US" w:eastAsia="zh-CN"/>
        </w:rPr>
        <w:t>2.1、采用8寸亚克力触摸屏。</w:t>
      </w:r>
    </w:p>
    <w:p>
      <w:pPr>
        <w:keepNext w:val="0"/>
        <w:keepLines w:val="0"/>
        <w:pageBreakBefore w:val="0"/>
        <w:numPr>
          <w:ilvl w:val="0"/>
          <w:numId w:val="0"/>
        </w:numPr>
        <w:kinsoku/>
        <w:wordWrap/>
        <w:overflowPunct/>
        <w:topLinePunct w:val="0"/>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2.2、采用航天级半导体制冷技术。</w:t>
      </w:r>
    </w:p>
    <w:p>
      <w:pPr>
        <w:keepNext w:val="0"/>
        <w:keepLines w:val="0"/>
        <w:pageBreakBefore w:val="0"/>
        <w:numPr>
          <w:ilvl w:val="0"/>
          <w:numId w:val="0"/>
        </w:numPr>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★2.3、温度范围10</w:t>
      </w:r>
      <w:r>
        <w:rPr>
          <w:rFonts w:hint="eastAsia" w:ascii="宋体" w:hAnsi="宋体" w:eastAsia="宋体" w:cs="宋体"/>
          <w:b w:val="0"/>
          <w:bCs w:val="0"/>
          <w:color w:val="auto"/>
          <w:sz w:val="24"/>
          <w:szCs w:val="24"/>
        </w:rPr>
        <w:t>.0℃～4</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.0℃</w:t>
      </w:r>
      <w:r>
        <w:rPr>
          <w:rFonts w:hint="eastAsia" w:ascii="宋体" w:hAnsi="宋体" w:eastAsia="宋体" w:cs="宋体"/>
          <w:b w:val="0"/>
          <w:bCs w:val="0"/>
          <w:color w:val="auto"/>
          <w:sz w:val="24"/>
          <w:szCs w:val="24"/>
          <w:lang w:eastAsia="zh-CN"/>
        </w:rPr>
        <w:t>，满足临床对冷敷、热敷的需求。</w:t>
      </w:r>
    </w:p>
    <w:p>
      <w:pPr>
        <w:keepNext w:val="0"/>
        <w:keepLines w:val="0"/>
        <w:pageBreakBefore w:val="0"/>
        <w:numPr>
          <w:ilvl w:val="0"/>
          <w:numId w:val="0"/>
        </w:numPr>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★2.4、采用智能温控保护系统，表面温度不高于41℃，防止烫伤（提供检验报告）。</w:t>
      </w:r>
    </w:p>
    <w:p>
      <w:pPr>
        <w:pStyle w:val="28"/>
        <w:keepNext w:val="0"/>
        <w:keepLines w:val="0"/>
        <w:pageBreakBefore w:val="0"/>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eastAsia="zh-CN"/>
        </w:rPr>
      </w:pPr>
      <w:r>
        <w:rPr>
          <w:rFonts w:hint="eastAsia"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加压功能</w:t>
      </w:r>
    </w:p>
    <w:p>
      <w:pPr>
        <w:keepNext w:val="0"/>
        <w:keepLines w:val="0"/>
        <w:pageBreakBefore w:val="0"/>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3.1、</w:t>
      </w:r>
      <w:r>
        <w:rPr>
          <w:rFonts w:hint="eastAsia" w:ascii="宋体" w:hAnsi="宋体" w:eastAsia="宋体" w:cs="宋体"/>
          <w:b w:val="0"/>
          <w:bCs w:val="0"/>
          <w:color w:val="auto"/>
          <w:sz w:val="24"/>
          <w:szCs w:val="24"/>
        </w:rPr>
        <w:t>持续模式：恒定压力，压强</w:t>
      </w:r>
      <w:r>
        <w:rPr>
          <w:rFonts w:hint="eastAsia" w:ascii="宋体" w:hAnsi="宋体" w:eastAsia="宋体" w:cs="宋体"/>
          <w:b w:val="0"/>
          <w:bCs w:val="0"/>
          <w:color w:val="auto"/>
          <w:sz w:val="24"/>
          <w:szCs w:val="24"/>
          <w:lang w:val="en-US" w:eastAsia="zh-CN"/>
        </w:rPr>
        <w:t>35</w:t>
      </w:r>
      <w:r>
        <w:rPr>
          <w:rFonts w:hint="eastAsia" w:ascii="宋体" w:hAnsi="宋体" w:eastAsia="宋体" w:cs="宋体"/>
          <w:b w:val="0"/>
          <w:bCs w:val="0"/>
          <w:color w:val="auto"/>
          <w:sz w:val="24"/>
          <w:szCs w:val="24"/>
        </w:rPr>
        <w:t>kpa,允差：±5kpa。</w:t>
      </w:r>
    </w:p>
    <w:p>
      <w:pPr>
        <w:keepNext w:val="0"/>
        <w:keepLines w:val="0"/>
        <w:pageBreakBefore w:val="0"/>
        <w:numPr>
          <w:ilvl w:val="0"/>
          <w:numId w:val="0"/>
        </w:numPr>
        <w:kinsoku/>
        <w:wordWrap/>
        <w:overflowPunct/>
        <w:topLinePunct w:val="0"/>
        <w:bidi w:val="0"/>
        <w:adjustRightInd/>
        <w:snapToGrid/>
        <w:spacing w:line="240" w:lineRule="auto"/>
        <w:ind w:leftChars="0"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4、冰袋</w:t>
      </w:r>
    </w:p>
    <w:p>
      <w:pPr>
        <w:keepNext w:val="0"/>
        <w:keepLines w:val="0"/>
        <w:pageBreakBefore w:val="0"/>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4.1、适用于四肢及关节等部位，包裹性好，冷、热传导率高。</w:t>
      </w:r>
    </w:p>
    <w:p>
      <w:pPr>
        <w:keepNext w:val="0"/>
        <w:keepLines w:val="0"/>
        <w:pageBreakBefore w:val="0"/>
        <w:kinsoku/>
        <w:wordWrap/>
        <w:overflowPunct/>
        <w:topLinePunct w:val="0"/>
        <w:bidi w:val="0"/>
        <w:adjustRightInd/>
        <w:snapToGrid/>
        <w:spacing w:line="240" w:lineRule="auto"/>
        <w:ind w:firstLine="480" w:firstLineChars="20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定时功能</w:t>
      </w:r>
    </w:p>
    <w:p>
      <w:pPr>
        <w:pStyle w:val="29"/>
        <w:keepNext w:val="0"/>
        <w:keepLines w:val="0"/>
        <w:pageBreakBefore w:val="0"/>
        <w:numPr>
          <w:ilvl w:val="0"/>
          <w:numId w:val="0"/>
        </w:numPr>
        <w:tabs>
          <w:tab w:val="left" w:pos="992"/>
          <w:tab w:val="left" w:pos="1135"/>
          <w:tab w:val="left" w:pos="1418"/>
        </w:tabs>
        <w:kinsoku/>
        <w:wordWrap/>
        <w:overflowPunct/>
        <w:topLinePunct w:val="0"/>
        <w:bidi w:val="0"/>
        <w:adjustRightInd/>
        <w:snapToGrid/>
        <w:spacing w:before="0" w:beforeLines="0" w:after="0" w:afterLines="0" w:line="240" w:lineRule="auto"/>
        <w:ind w:firstLine="480" w:firstLineChars="200"/>
        <w:jc w:val="left"/>
        <w:textAlignment w:val="auto"/>
        <w:outlineLvl w:val="2"/>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5.1、工作</w:t>
      </w:r>
      <w:r>
        <w:rPr>
          <w:rFonts w:hint="eastAsia" w:ascii="宋体" w:hAnsi="宋体" w:eastAsia="宋体" w:cs="宋体"/>
          <w:b w:val="0"/>
          <w:bCs w:val="0"/>
          <w:color w:val="auto"/>
          <w:sz w:val="24"/>
          <w:szCs w:val="24"/>
        </w:rPr>
        <w:t>定时范围为1-960</w:t>
      </w:r>
      <w:r>
        <w:rPr>
          <w:rFonts w:hint="eastAsia" w:ascii="宋体" w:hAnsi="宋体" w:eastAsia="宋体" w:cs="宋体"/>
          <w:b w:val="0"/>
          <w:bCs w:val="0"/>
          <w:color w:val="auto"/>
          <w:sz w:val="24"/>
          <w:szCs w:val="24"/>
          <w:lang w:val="en-US"/>
        </w:rPr>
        <w:t>分钟</w:t>
      </w:r>
      <w:r>
        <w:rPr>
          <w:rFonts w:hint="eastAsia" w:ascii="宋体" w:hAnsi="宋体" w:eastAsia="宋体" w:cs="宋体"/>
          <w:b w:val="0"/>
          <w:bCs w:val="0"/>
          <w:color w:val="auto"/>
          <w:sz w:val="24"/>
          <w:szCs w:val="24"/>
        </w:rPr>
        <w:t>，调整级差为1</w:t>
      </w:r>
      <w:r>
        <w:rPr>
          <w:rFonts w:hint="eastAsia" w:ascii="宋体" w:hAnsi="宋体" w:eastAsia="宋体" w:cs="宋体"/>
          <w:b w:val="0"/>
          <w:bCs w:val="0"/>
          <w:color w:val="auto"/>
          <w:sz w:val="24"/>
          <w:szCs w:val="24"/>
          <w:lang w:val="en-US"/>
        </w:rPr>
        <w:t>分钟</w:t>
      </w:r>
      <w:r>
        <w:rPr>
          <w:rFonts w:hint="eastAsia" w:ascii="宋体" w:hAnsi="宋体" w:eastAsia="宋体" w:cs="宋体"/>
          <w:b w:val="0"/>
          <w:bCs w:val="0"/>
          <w:color w:val="auto"/>
          <w:sz w:val="24"/>
          <w:szCs w:val="24"/>
        </w:rPr>
        <w:t>。</w:t>
      </w:r>
    </w:p>
    <w:p>
      <w:pPr>
        <w:keepNext w:val="0"/>
        <w:keepLines w:val="0"/>
        <w:pageBreakBefore w:val="0"/>
        <w:numPr>
          <w:ilvl w:val="0"/>
          <w:numId w:val="0"/>
        </w:numPr>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6、功能保护：</w:t>
      </w:r>
    </w:p>
    <w:p>
      <w:pPr>
        <w:keepNext w:val="0"/>
        <w:keepLines w:val="0"/>
        <w:pageBreakBefore w:val="0"/>
        <w:numPr>
          <w:ilvl w:val="0"/>
          <w:numId w:val="0"/>
        </w:numPr>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6.1、冰袋堵塞检测报警功能</w:t>
      </w:r>
    </w:p>
    <w:p>
      <w:pPr>
        <w:keepNext w:val="0"/>
        <w:keepLines w:val="0"/>
        <w:pageBreakBefore w:val="0"/>
        <w:numPr>
          <w:ilvl w:val="0"/>
          <w:numId w:val="0"/>
        </w:numPr>
        <w:kinsoku/>
        <w:wordWrap/>
        <w:overflowPunct/>
        <w:topLinePunct w:val="0"/>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6.2、噪声≤55分贝 </w:t>
      </w:r>
    </w:p>
    <w:p>
      <w:pPr>
        <w:pStyle w:val="28"/>
        <w:keepNext w:val="0"/>
        <w:keepLines w:val="0"/>
        <w:pageBreakBefore w:val="0"/>
        <w:kinsoku/>
        <w:wordWrap/>
        <w:overflowPunct/>
        <w:topLinePunct w:val="0"/>
        <w:bidi w:val="0"/>
        <w:adjustRightInd/>
        <w:snapToGrid/>
        <w:spacing w:line="240" w:lineRule="auto"/>
        <w:ind w:left="0" w:leftChars="0" w:firstLine="480" w:firstLineChars="200"/>
        <w:textAlignment w:val="auto"/>
        <w:rPr>
          <w:rFonts w:hint="eastAsia" w:ascii="宋体" w:hAnsi="宋体" w:eastAsia="宋体" w:cs="宋体"/>
          <w:b w:val="0"/>
          <w:bCs w:val="0"/>
          <w:color w:val="auto"/>
          <w:sz w:val="24"/>
          <w:szCs w:val="24"/>
        </w:rPr>
      </w:pPr>
      <w:r>
        <w:rPr>
          <w:rFonts w:hint="eastAsia" w:hAnsi="宋体" w:cs="宋体"/>
          <w:b w:val="0"/>
          <w:bCs w:val="0"/>
          <w:color w:val="auto"/>
          <w:kern w:val="2"/>
          <w:sz w:val="24"/>
          <w:szCs w:val="24"/>
          <w:lang w:val="en-US" w:eastAsia="zh-CN" w:bidi="ar-SA"/>
        </w:rPr>
        <w:t>7、</w:t>
      </w:r>
      <w:r>
        <w:rPr>
          <w:rFonts w:hint="eastAsia" w:ascii="宋体" w:hAnsi="宋体" w:eastAsia="宋体" w:cs="宋体"/>
          <w:b w:val="0"/>
          <w:bCs w:val="0"/>
          <w:color w:val="auto"/>
          <w:kern w:val="2"/>
          <w:sz w:val="24"/>
          <w:szCs w:val="24"/>
          <w:lang w:val="en-US" w:eastAsia="zh-CN" w:bidi="ar-SA"/>
        </w:rPr>
        <w:t>产</w:t>
      </w:r>
      <w:r>
        <w:rPr>
          <w:rFonts w:hint="eastAsia" w:ascii="宋体" w:hAnsi="宋体" w:eastAsia="宋体" w:cs="宋体"/>
          <w:b w:val="0"/>
          <w:bCs w:val="0"/>
          <w:color w:val="auto"/>
          <w:kern w:val="0"/>
          <w:sz w:val="24"/>
          <w:szCs w:val="24"/>
          <w:lang w:val="en-US" w:eastAsia="zh-CN"/>
        </w:rPr>
        <w:t>品通过ISO9001和ISO13485质量体系认证，可提供证书复印件。</w:t>
      </w:r>
    </w:p>
    <w:p>
      <w:pPr>
        <w:pageBreakBefore w:val="0"/>
        <w:wordWrap/>
        <w:overflowPunct/>
        <w:topLinePunct w:val="0"/>
        <w:bidi w:val="0"/>
        <w:spacing w:line="240" w:lineRule="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9" w:firstLineChars="10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（十八）</w:t>
      </w:r>
      <w:r>
        <w:rPr>
          <w:rFonts w:hint="eastAsia" w:ascii="宋体" w:hAnsi="宋体" w:eastAsia="宋体" w:cs="宋体"/>
          <w:b/>
          <w:bCs/>
          <w:color w:val="auto"/>
          <w:sz w:val="24"/>
          <w:szCs w:val="24"/>
        </w:rPr>
        <w:t>掺钕钇铝石榴石激光治疗机</w:t>
      </w:r>
      <w:r>
        <w:rPr>
          <w:rFonts w:hint="eastAsia" w:ascii="宋体" w:hAnsi="宋体" w:eastAsia="宋体" w:cs="宋体"/>
          <w:b/>
          <w:bCs/>
          <w:color w:val="auto"/>
          <w:sz w:val="24"/>
          <w:szCs w:val="24"/>
          <w:lang w:val="en-US"/>
        </w:rPr>
        <w:t>技术</w:t>
      </w:r>
      <w:r>
        <w:rPr>
          <w:rFonts w:hint="eastAsia" w:ascii="宋体" w:hAnsi="宋体" w:eastAsia="宋体" w:cs="宋体"/>
          <w:b/>
          <w:bCs/>
          <w:color w:val="auto"/>
          <w:sz w:val="24"/>
          <w:szCs w:val="24"/>
        </w:rPr>
        <w:t>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1、激光波长：1064nm</w:t>
      </w:r>
      <w:r>
        <w:rPr>
          <w:rFonts w:hint="eastAsia" w:ascii="宋体" w:hAnsi="宋体" w:eastAsia="宋体" w:cs="宋体"/>
          <w:b w:val="0"/>
          <w:bCs w:val="0"/>
          <w:color w:val="auto"/>
          <w:sz w:val="24"/>
          <w:szCs w:val="24"/>
          <w:lang w:val="en-US"/>
        </w:rPr>
        <w:t>、</w:t>
      </w:r>
      <w:r>
        <w:rPr>
          <w:rFonts w:hint="eastAsia" w:ascii="宋体" w:hAnsi="宋体" w:eastAsia="宋体" w:cs="宋体"/>
          <w:b w:val="0"/>
          <w:bCs w:val="0"/>
          <w:color w:val="auto"/>
          <w:sz w:val="24"/>
          <w:szCs w:val="24"/>
        </w:rPr>
        <w:t>532nm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2、激光介质：掺钕钇铝石榴石(Nd：YAG)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★3、输出方式：Q开关模式/PTP模式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★4、变焦手具：φ2mm-φ10mm可调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★5、最大输出能量：1064nm:≥1600mJ/ 532nm:≥400mJ</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★6、Q脉宽：最小脉宽≤4 ns</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7、激光模式：单横模</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8、运转方式：光电Q开关及KTP倍频转换</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9、具备光斑自动识别系统</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10、具备能量自动监测系统</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11、重复频率：1-10 Hz可调</w:t>
      </w:r>
    </w:p>
    <w:p>
      <w:pPr>
        <w:pStyle w:val="21"/>
        <w:keepNext w:val="0"/>
        <w:keepLines w:val="0"/>
        <w:pageBreakBefore w:val="0"/>
        <w:widowControl w:val="0"/>
        <w:numPr>
          <w:ilvl w:val="0"/>
          <w:numId w:val="6"/>
        </w:numPr>
        <w:tabs>
          <w:tab w:val="left" w:pos="312"/>
        </w:tabs>
        <w:kinsoku/>
        <w:wordWrap/>
        <w:overflowPunct/>
        <w:topLinePunct w:val="0"/>
        <w:autoSpaceDE/>
        <w:autoSpaceDN/>
        <w:bidi w:val="0"/>
        <w:adjustRightInd/>
        <w:snapToGrid/>
        <w:spacing w:line="240" w:lineRule="auto"/>
        <w:ind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指示光：650nm红光，亮度可调</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13、控制方式：≥10寸高清触摸屏显示(人机界面)</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14、导光方式：7关节导光臂（自平衡重锤式）</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15、保护系统：断水、过载、温控、声光警示等多重保护装置</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16、外形：防静电注塑机身</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★17、产品适用范围:1064nm用于祛除皮肤青、蓝色胎记、太田痣和深色纹身；532nm适用于治疗雀斑、老年斑、咖啡斑。（提供产品注册证依据）</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rPr>
        <w:t xml:space="preserve">★18、使用期限：≥10年       </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rPr>
        <w:t xml:space="preserve"> 19、输入功率：≥2500VA</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 xml:space="preserve">  20、电源：220V 50Hz</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650" w:firstLineChars="11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（十九）医用</w:t>
      </w:r>
      <w:r>
        <w:rPr>
          <w:rFonts w:hint="eastAsia" w:ascii="宋体" w:hAnsi="宋体" w:eastAsia="宋体" w:cs="宋体"/>
          <w:b/>
          <w:bCs/>
          <w:color w:val="auto"/>
          <w:sz w:val="24"/>
          <w:szCs w:val="24"/>
        </w:rPr>
        <w:t>电子皮肤镜</w:t>
      </w:r>
      <w:r>
        <w:rPr>
          <w:rFonts w:hint="eastAsia" w:ascii="宋体" w:hAnsi="宋体" w:eastAsia="宋体" w:cs="宋体"/>
          <w:b/>
          <w:bCs/>
          <w:color w:val="auto"/>
          <w:sz w:val="24"/>
          <w:szCs w:val="24"/>
          <w:lang w:val="en-US" w:eastAsia="zh-CN"/>
        </w:rPr>
        <w:t>影像系统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1、电子皮肤镜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 xml:space="preserve">    1.1皮肤镜图像采集方法：非偏振光法、偏振光法和侵润法，三种方法一体式镜头采集</w:t>
      </w:r>
    </w:p>
    <w:p>
      <w:pPr>
        <w:pStyle w:val="2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4"/>
          <w:sz w:val="24"/>
          <w:szCs w:val="24"/>
          <w:lang w:val="en-US" w:eastAsia="zh-CN"/>
        </w:rPr>
      </w:pPr>
      <w:r>
        <w:rPr>
          <w:rFonts w:hint="eastAsia" w:ascii="宋体" w:hAnsi="宋体" w:eastAsia="宋体" w:cs="宋体"/>
          <w:b w:val="0"/>
          <w:bCs w:val="0"/>
          <w:color w:val="auto"/>
          <w:kern w:val="24"/>
          <w:sz w:val="24"/>
          <w:szCs w:val="24"/>
          <w:lang w:val="en-US" w:eastAsia="zh-CN"/>
        </w:rPr>
        <w:t>★1.2图像</w:t>
      </w:r>
      <w:r>
        <w:rPr>
          <w:rFonts w:hint="eastAsia" w:ascii="宋体" w:hAnsi="宋体" w:eastAsia="宋体" w:cs="宋体"/>
          <w:b w:val="0"/>
          <w:bCs w:val="0"/>
          <w:color w:val="auto"/>
          <w:kern w:val="24"/>
          <w:sz w:val="24"/>
          <w:szCs w:val="24"/>
        </w:rPr>
        <w:t>分辨率</w:t>
      </w:r>
      <w:r>
        <w:rPr>
          <w:rFonts w:hint="eastAsia" w:ascii="宋体" w:hAnsi="宋体" w:eastAsia="宋体" w:cs="宋体"/>
          <w:b w:val="0"/>
          <w:bCs w:val="0"/>
          <w:color w:val="auto"/>
          <w:kern w:val="24"/>
          <w:sz w:val="24"/>
          <w:szCs w:val="24"/>
          <w:lang w:val="en-US" w:eastAsia="zh-CN"/>
        </w:rPr>
        <w:t>≥2560×1920；图像视频输出及速率：HDMI高清输出，速率≥1080P（30～65）fps</w:t>
      </w:r>
    </w:p>
    <w:p>
      <w:pPr>
        <w:pStyle w:val="2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4"/>
          <w:sz w:val="24"/>
          <w:szCs w:val="24"/>
          <w:lang w:eastAsia="zh-CN"/>
        </w:rPr>
      </w:pPr>
      <w:r>
        <w:rPr>
          <w:rFonts w:hint="eastAsia" w:ascii="宋体" w:hAnsi="宋体" w:eastAsia="宋体" w:cs="宋体"/>
          <w:b w:val="0"/>
          <w:bCs w:val="0"/>
          <w:color w:val="auto"/>
          <w:kern w:val="24"/>
          <w:sz w:val="24"/>
          <w:szCs w:val="24"/>
          <w:lang w:val="en-US" w:eastAsia="zh-CN"/>
        </w:rPr>
        <w:t>1.3</w:t>
      </w:r>
      <w:r>
        <w:rPr>
          <w:rFonts w:hint="eastAsia" w:ascii="宋体" w:hAnsi="宋体" w:eastAsia="宋体" w:cs="宋体"/>
          <w:b w:val="0"/>
          <w:bCs w:val="0"/>
          <w:color w:val="auto"/>
          <w:kern w:val="24"/>
          <w:sz w:val="24"/>
          <w:szCs w:val="24"/>
        </w:rPr>
        <w:t>图像成像均匀度≥7</w:t>
      </w:r>
      <w:r>
        <w:rPr>
          <w:rFonts w:hint="eastAsia" w:ascii="宋体" w:hAnsi="宋体" w:eastAsia="宋体" w:cs="宋体"/>
          <w:b w:val="0"/>
          <w:bCs w:val="0"/>
          <w:color w:val="auto"/>
          <w:kern w:val="24"/>
          <w:sz w:val="24"/>
          <w:szCs w:val="24"/>
          <w:lang w:val="en-US" w:eastAsia="zh-CN"/>
        </w:rPr>
        <w:t>0</w:t>
      </w:r>
      <w:r>
        <w:rPr>
          <w:rFonts w:hint="eastAsia" w:ascii="宋体" w:hAnsi="宋体" w:eastAsia="宋体" w:cs="宋体"/>
          <w:b w:val="0"/>
          <w:bCs w:val="0"/>
          <w:color w:val="auto"/>
          <w:kern w:val="24"/>
          <w:sz w:val="24"/>
          <w:szCs w:val="24"/>
        </w:rPr>
        <w:t>%</w:t>
      </w:r>
      <w:r>
        <w:rPr>
          <w:rFonts w:hint="eastAsia" w:ascii="宋体" w:hAnsi="宋体" w:eastAsia="宋体" w:cs="宋体"/>
          <w:b w:val="0"/>
          <w:bCs w:val="0"/>
          <w:color w:val="auto"/>
          <w:kern w:val="24"/>
          <w:sz w:val="24"/>
          <w:szCs w:val="24"/>
          <w:lang w:eastAsia="zh-CN"/>
        </w:rPr>
        <w:t>；图像灰阶：图像应能分辨灰度标尺的各级灰阶</w:t>
      </w:r>
    </w:p>
    <w:p>
      <w:pPr>
        <w:pStyle w:val="2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4"/>
          <w:sz w:val="24"/>
          <w:szCs w:val="24"/>
          <w:lang w:eastAsia="zh-CN"/>
        </w:rPr>
      </w:pPr>
      <w:r>
        <w:rPr>
          <w:rFonts w:hint="eastAsia" w:ascii="宋体" w:hAnsi="宋体" w:eastAsia="宋体" w:cs="宋体"/>
          <w:b w:val="0"/>
          <w:bCs w:val="0"/>
          <w:color w:val="auto"/>
          <w:kern w:val="24"/>
          <w:sz w:val="24"/>
          <w:szCs w:val="24"/>
          <w:lang w:val="en-US" w:eastAsia="zh-CN"/>
        </w:rPr>
        <w:t>1.4</w:t>
      </w:r>
      <w:r>
        <w:rPr>
          <w:rFonts w:hint="eastAsia" w:ascii="宋体" w:hAnsi="宋体" w:eastAsia="宋体" w:cs="宋体"/>
          <w:b w:val="0"/>
          <w:bCs w:val="0"/>
          <w:color w:val="auto"/>
          <w:kern w:val="24"/>
          <w:sz w:val="24"/>
          <w:szCs w:val="24"/>
        </w:rPr>
        <w:t>图像中心偏差：≤±</w:t>
      </w:r>
      <w:r>
        <w:rPr>
          <w:rFonts w:hint="eastAsia" w:ascii="宋体" w:hAnsi="宋体" w:eastAsia="宋体" w:cs="宋体"/>
          <w:b w:val="0"/>
          <w:bCs w:val="0"/>
          <w:color w:val="auto"/>
          <w:kern w:val="24"/>
          <w:sz w:val="24"/>
          <w:szCs w:val="24"/>
          <w:lang w:val="en-US" w:eastAsia="zh-CN"/>
        </w:rPr>
        <w:t>3</w:t>
      </w:r>
      <w:r>
        <w:rPr>
          <w:rFonts w:hint="eastAsia" w:ascii="宋体" w:hAnsi="宋体" w:eastAsia="宋体" w:cs="宋体"/>
          <w:b w:val="0"/>
          <w:bCs w:val="0"/>
          <w:color w:val="auto"/>
          <w:kern w:val="24"/>
          <w:sz w:val="24"/>
          <w:szCs w:val="24"/>
        </w:rPr>
        <w:t>mm</w:t>
      </w:r>
      <w:r>
        <w:rPr>
          <w:rFonts w:hint="eastAsia" w:ascii="宋体" w:hAnsi="宋体" w:eastAsia="宋体" w:cs="宋体"/>
          <w:b w:val="0"/>
          <w:bCs w:val="0"/>
          <w:color w:val="auto"/>
          <w:kern w:val="24"/>
          <w:sz w:val="24"/>
          <w:szCs w:val="24"/>
          <w:lang w:eastAsia="zh-CN"/>
        </w:rPr>
        <w:t>；</w:t>
      </w:r>
      <w:r>
        <w:rPr>
          <w:rFonts w:hint="eastAsia" w:ascii="宋体" w:hAnsi="宋体" w:eastAsia="宋体" w:cs="宋体"/>
          <w:b w:val="0"/>
          <w:bCs w:val="0"/>
          <w:color w:val="auto"/>
          <w:kern w:val="24"/>
          <w:sz w:val="24"/>
          <w:szCs w:val="24"/>
        </w:rPr>
        <w:t>图像畸变</w:t>
      </w:r>
      <w:r>
        <w:rPr>
          <w:rFonts w:hint="eastAsia" w:ascii="宋体" w:hAnsi="宋体" w:eastAsia="宋体" w:cs="宋体"/>
          <w:b w:val="0"/>
          <w:bCs w:val="0"/>
          <w:color w:val="auto"/>
          <w:kern w:val="24"/>
          <w:sz w:val="24"/>
          <w:szCs w:val="24"/>
          <w:lang w:eastAsia="zh-CN"/>
        </w:rPr>
        <w:t>：</w:t>
      </w:r>
      <w:r>
        <w:rPr>
          <w:rFonts w:hint="eastAsia" w:ascii="宋体" w:hAnsi="宋体" w:eastAsia="宋体" w:cs="宋体"/>
          <w:b w:val="0"/>
          <w:bCs w:val="0"/>
          <w:color w:val="auto"/>
          <w:kern w:val="24"/>
          <w:sz w:val="24"/>
          <w:szCs w:val="24"/>
        </w:rPr>
        <w:t>≤±5%</w:t>
      </w:r>
      <w:r>
        <w:rPr>
          <w:rFonts w:hint="eastAsia" w:ascii="宋体" w:hAnsi="宋体" w:eastAsia="宋体" w:cs="宋体"/>
          <w:b w:val="0"/>
          <w:bCs w:val="0"/>
          <w:color w:val="auto"/>
          <w:kern w:val="24"/>
          <w:sz w:val="24"/>
          <w:szCs w:val="24"/>
          <w:lang w:eastAsia="zh-CN"/>
        </w:rPr>
        <w:t>；</w:t>
      </w:r>
      <w:r>
        <w:rPr>
          <w:rFonts w:hint="eastAsia" w:ascii="宋体" w:hAnsi="宋体" w:eastAsia="宋体" w:cs="宋体"/>
          <w:b w:val="0"/>
          <w:bCs w:val="0"/>
          <w:color w:val="auto"/>
          <w:sz w:val="24"/>
          <w:szCs w:val="24"/>
          <w:lang w:val="en-US" w:eastAsia="zh-CN"/>
        </w:rPr>
        <w:t>偏振度：</w:t>
      </w:r>
      <w:r>
        <w:rPr>
          <w:rFonts w:hint="eastAsia" w:ascii="宋体" w:hAnsi="宋体" w:eastAsia="宋体" w:cs="宋体"/>
          <w:b w:val="0"/>
          <w:bCs w:val="0"/>
          <w:color w:val="auto"/>
          <w:sz w:val="24"/>
          <w:szCs w:val="24"/>
        </w:rPr>
        <w:t>80%～100%</w:t>
      </w:r>
    </w:p>
    <w:p>
      <w:pPr>
        <w:pStyle w:val="2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1.5信号传输：HDMI；图像格式：导出的图像格式为JPEG格式</w:t>
      </w:r>
    </w:p>
    <w:p>
      <w:pPr>
        <w:pStyle w:val="22"/>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b w:val="0"/>
          <w:bCs w:val="0"/>
          <w:color w:val="auto"/>
          <w:kern w:val="24"/>
          <w:sz w:val="24"/>
          <w:szCs w:val="24"/>
          <w:lang w:eastAsia="zh-CN"/>
        </w:rPr>
      </w:pPr>
      <w:r>
        <w:rPr>
          <w:rFonts w:hint="eastAsia" w:ascii="宋体" w:hAnsi="宋体" w:eastAsia="宋体" w:cs="宋体"/>
          <w:b w:val="0"/>
          <w:bCs w:val="0"/>
          <w:color w:val="auto"/>
          <w:kern w:val="24"/>
          <w:sz w:val="24"/>
          <w:szCs w:val="24"/>
          <w:lang w:val="en-US" w:eastAsia="zh-CN"/>
        </w:rPr>
        <w:t>★1.7</w:t>
      </w:r>
      <w:r>
        <w:rPr>
          <w:rFonts w:hint="eastAsia" w:ascii="宋体" w:hAnsi="宋体" w:eastAsia="宋体" w:cs="宋体"/>
          <w:b w:val="0"/>
          <w:bCs w:val="0"/>
          <w:color w:val="auto"/>
          <w:kern w:val="24"/>
          <w:sz w:val="24"/>
          <w:szCs w:val="24"/>
        </w:rPr>
        <w:t>功能</w:t>
      </w:r>
      <w:r>
        <w:rPr>
          <w:rFonts w:hint="eastAsia" w:ascii="宋体" w:hAnsi="宋体" w:eastAsia="宋体" w:cs="宋体"/>
          <w:b w:val="0"/>
          <w:bCs w:val="0"/>
          <w:color w:val="auto"/>
          <w:kern w:val="24"/>
          <w:sz w:val="24"/>
          <w:szCs w:val="24"/>
          <w:lang w:val="en-US" w:eastAsia="zh-CN"/>
        </w:rPr>
        <w:t>操作</w:t>
      </w:r>
      <w:r>
        <w:rPr>
          <w:rFonts w:hint="eastAsia" w:ascii="宋体" w:hAnsi="宋体" w:eastAsia="宋体" w:cs="宋体"/>
          <w:b w:val="0"/>
          <w:bCs w:val="0"/>
          <w:color w:val="auto"/>
          <w:kern w:val="24"/>
          <w:sz w:val="24"/>
          <w:szCs w:val="24"/>
        </w:rPr>
        <w:t>：</w:t>
      </w:r>
      <w:r>
        <w:rPr>
          <w:rFonts w:hint="eastAsia" w:ascii="宋体" w:hAnsi="宋体" w:eastAsia="宋体" w:cs="宋体"/>
          <w:b w:val="0"/>
          <w:bCs w:val="0"/>
          <w:color w:val="auto"/>
          <w:kern w:val="24"/>
          <w:sz w:val="24"/>
          <w:szCs w:val="24"/>
          <w:lang w:val="en-US" w:eastAsia="zh-CN"/>
        </w:rPr>
        <w:t>图像</w:t>
      </w:r>
      <w:r>
        <w:rPr>
          <w:rFonts w:hint="eastAsia" w:ascii="宋体" w:hAnsi="宋体" w:eastAsia="宋体" w:cs="宋体"/>
          <w:b w:val="0"/>
          <w:bCs w:val="0"/>
          <w:color w:val="auto"/>
          <w:kern w:val="24"/>
          <w:sz w:val="24"/>
          <w:szCs w:val="24"/>
          <w:lang w:val="en-US"/>
        </w:rPr>
        <w:t>冻</w:t>
      </w:r>
      <w:r>
        <w:rPr>
          <w:rFonts w:hint="eastAsia" w:ascii="宋体" w:hAnsi="宋体" w:eastAsia="宋体" w:cs="宋体"/>
          <w:b w:val="0"/>
          <w:bCs w:val="0"/>
          <w:color w:val="auto"/>
          <w:kern w:val="24"/>
          <w:sz w:val="24"/>
          <w:szCs w:val="24"/>
        </w:rPr>
        <w:t>结、</w:t>
      </w:r>
      <w:r>
        <w:rPr>
          <w:rFonts w:hint="eastAsia" w:ascii="宋体" w:hAnsi="宋体" w:eastAsia="宋体" w:cs="宋体"/>
          <w:b w:val="0"/>
          <w:bCs w:val="0"/>
          <w:color w:val="auto"/>
          <w:kern w:val="24"/>
          <w:sz w:val="24"/>
          <w:szCs w:val="24"/>
          <w:lang w:val="en-US" w:eastAsia="zh-CN"/>
        </w:rPr>
        <w:t>视频录制、图像保存</w:t>
      </w:r>
      <w:r>
        <w:rPr>
          <w:rFonts w:hint="eastAsia" w:ascii="宋体" w:hAnsi="宋体" w:eastAsia="宋体" w:cs="宋体"/>
          <w:b w:val="0"/>
          <w:bCs w:val="0"/>
          <w:color w:val="auto"/>
          <w:kern w:val="24"/>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2、镜头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kern w:val="24"/>
          <w:sz w:val="24"/>
          <w:szCs w:val="24"/>
          <w:lang w:val="en-US" w:eastAsia="zh-CN"/>
        </w:rPr>
      </w:pPr>
      <w:r>
        <w:rPr>
          <w:rFonts w:hint="eastAsia" w:ascii="宋体" w:hAnsi="宋体" w:eastAsia="宋体" w:cs="宋体"/>
          <w:b w:val="0"/>
          <w:bCs w:val="0"/>
          <w:color w:val="auto"/>
          <w:kern w:val="24"/>
          <w:sz w:val="24"/>
          <w:szCs w:val="24"/>
          <w:lang w:val="en-US" w:eastAsia="zh-CN"/>
        </w:rPr>
        <w:t>2.1图像放大倍率及允差：50倍、200倍，</w:t>
      </w:r>
      <w:r>
        <w:rPr>
          <w:rFonts w:hint="eastAsia" w:ascii="宋体" w:hAnsi="宋体" w:eastAsia="宋体" w:cs="宋体"/>
          <w:b w:val="0"/>
          <w:bCs w:val="0"/>
          <w:color w:val="auto"/>
          <w:kern w:val="24"/>
          <w:sz w:val="24"/>
          <w:szCs w:val="24"/>
        </w:rPr>
        <w:t>倍率允差：±</w:t>
      </w:r>
      <w:r>
        <w:rPr>
          <w:rFonts w:hint="eastAsia" w:ascii="宋体" w:hAnsi="宋体" w:eastAsia="宋体" w:cs="宋体"/>
          <w:b w:val="0"/>
          <w:bCs w:val="0"/>
          <w:color w:val="auto"/>
          <w:kern w:val="24"/>
          <w:sz w:val="24"/>
          <w:szCs w:val="24"/>
          <w:lang w:val="en-US" w:eastAsia="zh-CN"/>
        </w:rPr>
        <w:t>1</w:t>
      </w:r>
      <w:r>
        <w:rPr>
          <w:rFonts w:hint="eastAsia" w:ascii="宋体" w:hAnsi="宋体" w:eastAsia="宋体" w:cs="宋体"/>
          <w:b w:val="0"/>
          <w:bCs w:val="0"/>
          <w:color w:val="auto"/>
          <w:kern w:val="24"/>
          <w:sz w:val="24"/>
          <w:szCs w:val="24"/>
        </w:rPr>
        <w:t>5%</w:t>
      </w:r>
      <w:r>
        <w:rPr>
          <w:rFonts w:hint="eastAsia" w:ascii="宋体" w:hAnsi="宋体" w:eastAsia="宋体" w:cs="宋体"/>
          <w:b w:val="0"/>
          <w:bCs w:val="0"/>
          <w:color w:val="auto"/>
          <w:kern w:val="24"/>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kern w:val="24"/>
          <w:sz w:val="24"/>
          <w:szCs w:val="24"/>
          <w:lang w:val="en-US" w:eastAsia="zh-CN"/>
        </w:rPr>
      </w:pPr>
      <w:r>
        <w:rPr>
          <w:rFonts w:hint="eastAsia" w:ascii="宋体" w:hAnsi="宋体" w:eastAsia="宋体" w:cs="宋体"/>
          <w:b w:val="0"/>
          <w:bCs w:val="0"/>
          <w:color w:val="auto"/>
          <w:kern w:val="24"/>
          <w:sz w:val="24"/>
          <w:szCs w:val="24"/>
          <w:lang w:val="en-US" w:eastAsia="zh-CN"/>
        </w:rPr>
        <w:t>2.2</w:t>
      </w:r>
      <w:r>
        <w:rPr>
          <w:rFonts w:hint="eastAsia" w:ascii="宋体" w:hAnsi="宋体" w:eastAsia="宋体" w:cs="宋体"/>
          <w:b w:val="0"/>
          <w:bCs w:val="0"/>
          <w:color w:val="auto"/>
          <w:kern w:val="24"/>
          <w:sz w:val="24"/>
          <w:szCs w:val="24"/>
        </w:rPr>
        <w:t>视觉分辨率：</w:t>
      </w:r>
      <w:r>
        <w:rPr>
          <w:rFonts w:hint="eastAsia" w:ascii="宋体" w:hAnsi="宋体" w:eastAsia="宋体" w:cs="宋体"/>
          <w:b w:val="0"/>
          <w:bCs w:val="0"/>
          <w:color w:val="auto"/>
          <w:kern w:val="24"/>
          <w:sz w:val="24"/>
          <w:szCs w:val="24"/>
          <w:lang w:val="en-US" w:eastAsia="zh-CN"/>
        </w:rPr>
        <w:t>50倍镜头≥40线对/mm、200倍镜头≥70线对/mm</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kern w:val="24"/>
          <w:sz w:val="24"/>
          <w:szCs w:val="24"/>
          <w:lang w:val="en-US" w:eastAsia="zh-CN"/>
        </w:rPr>
      </w:pPr>
      <w:r>
        <w:rPr>
          <w:rFonts w:hint="eastAsia" w:ascii="宋体" w:hAnsi="宋体" w:eastAsia="宋体" w:cs="宋体"/>
          <w:b w:val="0"/>
          <w:bCs w:val="0"/>
          <w:color w:val="auto"/>
          <w:kern w:val="24"/>
          <w:sz w:val="24"/>
          <w:szCs w:val="24"/>
          <w:lang w:val="en-US" w:eastAsia="zh-CN"/>
        </w:rPr>
        <w:t>★</w:t>
      </w:r>
      <w:r>
        <w:rPr>
          <w:rFonts w:hint="eastAsia" w:ascii="宋体" w:hAnsi="宋体" w:eastAsia="宋体" w:cs="宋体"/>
          <w:b w:val="0"/>
          <w:bCs w:val="0"/>
          <w:color w:val="auto"/>
          <w:sz w:val="24"/>
          <w:szCs w:val="24"/>
          <w:lang w:val="en-US" w:eastAsia="zh-CN"/>
        </w:rPr>
        <w:t>2.3图像</w:t>
      </w:r>
      <w:r>
        <w:rPr>
          <w:rFonts w:hint="eastAsia" w:ascii="宋体" w:hAnsi="宋体" w:eastAsia="宋体" w:cs="宋体"/>
          <w:b w:val="0"/>
          <w:bCs w:val="0"/>
          <w:color w:val="auto"/>
          <w:sz w:val="24"/>
          <w:szCs w:val="24"/>
        </w:rPr>
        <w:t>视野范围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50/200倍镜头:50倍处不小于7.0mm×5.1mm、200倍处不小于1.</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mm×1.</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mm</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4"/>
          <w:sz w:val="24"/>
          <w:szCs w:val="24"/>
          <w:lang w:val="en-US" w:eastAsia="zh-CN"/>
        </w:rPr>
        <w:t>2.4</w:t>
      </w:r>
      <w:r>
        <w:rPr>
          <w:rFonts w:hint="eastAsia" w:ascii="宋体" w:hAnsi="宋体" w:eastAsia="宋体" w:cs="宋体"/>
          <w:b w:val="0"/>
          <w:bCs w:val="0"/>
          <w:color w:val="auto"/>
          <w:kern w:val="24"/>
          <w:sz w:val="24"/>
          <w:szCs w:val="24"/>
          <w:lang w:eastAsia="zh-CN"/>
        </w:rPr>
        <w:t>光源波长范围：</w:t>
      </w:r>
      <w:r>
        <w:rPr>
          <w:rFonts w:hint="eastAsia" w:ascii="宋体" w:hAnsi="宋体" w:eastAsia="宋体" w:cs="宋体"/>
          <w:b w:val="0"/>
          <w:bCs w:val="0"/>
          <w:color w:val="auto"/>
          <w:kern w:val="24"/>
          <w:sz w:val="24"/>
          <w:szCs w:val="24"/>
          <w:lang w:val="en-US" w:eastAsia="zh-CN"/>
        </w:rPr>
        <w:t>400</w:t>
      </w:r>
      <w:r>
        <w:rPr>
          <w:rFonts w:hint="eastAsia" w:ascii="宋体" w:hAnsi="宋体" w:eastAsia="宋体" w:cs="宋体"/>
          <w:b w:val="0"/>
          <w:bCs w:val="0"/>
          <w:color w:val="auto"/>
          <w:kern w:val="24"/>
          <w:sz w:val="24"/>
          <w:szCs w:val="24"/>
        </w:rPr>
        <w:t>nm＜λ＜7</w:t>
      </w:r>
      <w:r>
        <w:rPr>
          <w:rFonts w:hint="eastAsia" w:ascii="宋体" w:hAnsi="宋体" w:eastAsia="宋体" w:cs="宋体"/>
          <w:b w:val="0"/>
          <w:bCs w:val="0"/>
          <w:color w:val="auto"/>
          <w:kern w:val="24"/>
          <w:sz w:val="24"/>
          <w:szCs w:val="24"/>
          <w:lang w:val="en-US" w:eastAsia="zh-CN"/>
        </w:rPr>
        <w:t>0</w:t>
      </w:r>
      <w:r>
        <w:rPr>
          <w:rFonts w:hint="eastAsia" w:ascii="宋体" w:hAnsi="宋体" w:eastAsia="宋体" w:cs="宋体"/>
          <w:b w:val="0"/>
          <w:bCs w:val="0"/>
          <w:color w:val="auto"/>
          <w:kern w:val="24"/>
          <w:sz w:val="24"/>
          <w:szCs w:val="24"/>
        </w:rPr>
        <w:t>0nm</w:t>
      </w:r>
      <w:r>
        <w:rPr>
          <w:rFonts w:hint="eastAsia" w:ascii="宋体" w:hAnsi="宋体" w:eastAsia="宋体" w:cs="宋体"/>
          <w:b w:val="0"/>
          <w:bCs w:val="0"/>
          <w:color w:val="auto"/>
          <w:kern w:val="24"/>
          <w:sz w:val="24"/>
          <w:szCs w:val="24"/>
          <w:lang w:eastAsia="zh-CN"/>
        </w:rPr>
        <w:t>；</w:t>
      </w:r>
      <w:r>
        <w:rPr>
          <w:rFonts w:hint="eastAsia" w:ascii="宋体" w:hAnsi="宋体" w:eastAsia="宋体" w:cs="宋体"/>
          <w:b w:val="0"/>
          <w:bCs w:val="0"/>
          <w:color w:val="auto"/>
          <w:sz w:val="24"/>
          <w:szCs w:val="24"/>
          <w:lang w:val="en-US" w:eastAsia="zh-CN"/>
        </w:rPr>
        <w:t>光源照度：</w:t>
      </w:r>
      <w:r>
        <w:rPr>
          <w:rFonts w:hint="eastAsia" w:ascii="宋体" w:hAnsi="宋体" w:eastAsia="宋体" w:cs="宋体"/>
          <w:b w:val="0"/>
          <w:bCs w:val="0"/>
          <w:color w:val="auto"/>
          <w:sz w:val="24"/>
          <w:szCs w:val="24"/>
        </w:rPr>
        <w:t>光源照度Ev＞2000 Lux（在图像采集处）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kern w:val="24"/>
          <w:sz w:val="24"/>
          <w:szCs w:val="24"/>
        </w:rPr>
      </w:pPr>
      <w:r>
        <w:rPr>
          <w:rFonts w:hint="eastAsia" w:ascii="宋体" w:hAnsi="宋体" w:eastAsia="宋体" w:cs="宋体"/>
          <w:b w:val="0"/>
          <w:bCs w:val="0"/>
          <w:color w:val="auto"/>
          <w:kern w:val="24"/>
          <w:sz w:val="24"/>
          <w:szCs w:val="24"/>
          <w:lang w:val="en-US" w:eastAsia="zh-CN"/>
        </w:rPr>
        <w:t>2.5医用隔离垫：（防交叉感染）</w:t>
      </w:r>
      <w:r>
        <w:rPr>
          <w:rFonts w:hint="eastAsia" w:ascii="宋体" w:hAnsi="宋体" w:eastAsia="宋体" w:cs="宋体"/>
          <w:b w:val="0"/>
          <w:bCs w:val="0"/>
          <w:color w:val="auto"/>
          <w:kern w:val="24"/>
          <w:sz w:val="24"/>
          <w:szCs w:val="24"/>
        </w:rPr>
        <w:t>偏振</w:t>
      </w:r>
      <w:r>
        <w:rPr>
          <w:rFonts w:hint="eastAsia" w:ascii="宋体" w:hAnsi="宋体" w:eastAsia="宋体" w:cs="宋体"/>
          <w:b w:val="0"/>
          <w:bCs w:val="0"/>
          <w:color w:val="auto"/>
          <w:kern w:val="24"/>
          <w:sz w:val="24"/>
          <w:szCs w:val="24"/>
          <w:lang w:val="en-US" w:eastAsia="zh-CN"/>
        </w:rPr>
        <w:t>法</w:t>
      </w:r>
      <w:r>
        <w:rPr>
          <w:rFonts w:hint="eastAsia" w:ascii="宋体" w:hAnsi="宋体" w:eastAsia="宋体" w:cs="宋体"/>
          <w:b w:val="0"/>
          <w:bCs w:val="0"/>
          <w:color w:val="auto"/>
          <w:kern w:val="24"/>
          <w:sz w:val="24"/>
          <w:szCs w:val="24"/>
        </w:rPr>
        <w:t>/浸润</w:t>
      </w:r>
      <w:r>
        <w:rPr>
          <w:rFonts w:hint="eastAsia" w:ascii="宋体" w:hAnsi="宋体" w:eastAsia="宋体" w:cs="宋体"/>
          <w:b w:val="0"/>
          <w:bCs w:val="0"/>
          <w:color w:val="auto"/>
          <w:kern w:val="24"/>
          <w:sz w:val="24"/>
          <w:szCs w:val="24"/>
          <w:lang w:val="en-US" w:eastAsia="zh-CN"/>
        </w:rPr>
        <w:t>法</w:t>
      </w:r>
      <w:r>
        <w:rPr>
          <w:rFonts w:hint="eastAsia" w:ascii="宋体" w:hAnsi="宋体" w:eastAsia="宋体" w:cs="宋体"/>
          <w:b w:val="0"/>
          <w:bCs w:val="0"/>
          <w:color w:val="auto"/>
          <w:kern w:val="24"/>
          <w:sz w:val="24"/>
          <w:szCs w:val="24"/>
          <w:lang w:eastAsia="zh-CN"/>
        </w:rPr>
        <w:t>，</w:t>
      </w:r>
      <w:r>
        <w:rPr>
          <w:rFonts w:hint="eastAsia" w:ascii="宋体" w:hAnsi="宋体" w:eastAsia="宋体" w:cs="宋体"/>
          <w:b w:val="0"/>
          <w:bCs w:val="0"/>
          <w:color w:val="auto"/>
          <w:kern w:val="24"/>
          <w:sz w:val="24"/>
          <w:szCs w:val="24"/>
        </w:rPr>
        <w:t>浸润</w:t>
      </w:r>
      <w:r>
        <w:rPr>
          <w:rFonts w:hint="eastAsia" w:ascii="宋体" w:hAnsi="宋体" w:eastAsia="宋体" w:cs="宋体"/>
          <w:b w:val="0"/>
          <w:bCs w:val="0"/>
          <w:color w:val="auto"/>
          <w:kern w:val="24"/>
          <w:sz w:val="24"/>
          <w:szCs w:val="24"/>
          <w:lang w:val="en-US" w:eastAsia="zh-CN"/>
        </w:rPr>
        <w:t>法</w:t>
      </w:r>
      <w:r>
        <w:rPr>
          <w:rFonts w:hint="eastAsia" w:ascii="宋体" w:hAnsi="宋体" w:eastAsia="宋体" w:cs="宋体"/>
          <w:b w:val="0"/>
          <w:bCs w:val="0"/>
          <w:color w:val="auto"/>
          <w:kern w:val="24"/>
          <w:sz w:val="24"/>
          <w:szCs w:val="24"/>
        </w:rPr>
        <w:t>透光率≥85%</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kern w:val="24"/>
          <w:sz w:val="24"/>
          <w:szCs w:val="24"/>
          <w:lang w:val="en-US" w:eastAsia="zh-CN"/>
        </w:rPr>
      </w:pPr>
      <w:r>
        <w:rPr>
          <w:rFonts w:hint="eastAsia" w:ascii="宋体" w:hAnsi="宋体" w:eastAsia="宋体" w:cs="宋体"/>
          <w:b w:val="0"/>
          <w:bCs w:val="0"/>
          <w:color w:val="auto"/>
          <w:kern w:val="24"/>
          <w:sz w:val="24"/>
          <w:szCs w:val="24"/>
          <w:lang w:val="en-US" w:eastAsia="zh-CN"/>
        </w:rPr>
        <w:t>2.6镜头模式：自然光模式，偏振模式和侵润模式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3、宏观相机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kern w:val="24"/>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图像</w:t>
      </w:r>
      <w:r>
        <w:rPr>
          <w:rFonts w:hint="eastAsia" w:ascii="宋体" w:hAnsi="宋体" w:eastAsia="宋体" w:cs="宋体"/>
          <w:b w:val="0"/>
          <w:bCs w:val="0"/>
          <w:color w:val="auto"/>
          <w:sz w:val="24"/>
          <w:szCs w:val="24"/>
        </w:rPr>
        <w:t>像素</w:t>
      </w:r>
      <w:r>
        <w:rPr>
          <w:rFonts w:hint="eastAsia" w:ascii="宋体" w:hAnsi="宋体" w:eastAsia="宋体" w:cs="宋体"/>
          <w:b w:val="0"/>
          <w:bCs w:val="0"/>
          <w:color w:val="auto"/>
          <w:kern w:val="24"/>
          <w:sz w:val="24"/>
          <w:szCs w:val="24"/>
          <w:lang w:val="en-US" w:eastAsia="zh-CN"/>
        </w:rPr>
        <w:t>≥2400万；</w:t>
      </w:r>
      <w:r>
        <w:rPr>
          <w:rFonts w:hint="eastAsia" w:ascii="宋体" w:hAnsi="宋体" w:eastAsia="宋体" w:cs="宋体"/>
          <w:b w:val="0"/>
          <w:bCs w:val="0"/>
          <w:color w:val="auto"/>
          <w:sz w:val="24"/>
          <w:szCs w:val="24"/>
        </w:rPr>
        <w:t>传感器类型：CMOS，尺寸：APS画幅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.2液晶屏尺寸：3.0英寸，像素：约</w:t>
      </w:r>
      <w:r>
        <w:rPr>
          <w:rFonts w:hint="eastAsia" w:ascii="宋体" w:hAnsi="宋体" w:eastAsia="宋体" w:cs="宋体"/>
          <w:b w:val="0"/>
          <w:bCs w:val="0"/>
          <w:color w:val="auto"/>
          <w:sz w:val="24"/>
          <w:szCs w:val="24"/>
          <w:lang w:val="en-US" w:eastAsia="zh-CN"/>
        </w:rPr>
        <w:t>104</w:t>
      </w:r>
      <w:r>
        <w:rPr>
          <w:rFonts w:hint="eastAsia" w:ascii="宋体" w:hAnsi="宋体" w:eastAsia="宋体" w:cs="宋体"/>
          <w:b w:val="0"/>
          <w:bCs w:val="0"/>
          <w:color w:val="auto"/>
          <w:sz w:val="24"/>
          <w:szCs w:val="24"/>
        </w:rPr>
        <w:t>万，旋转屏；触摸屏，电子取景器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3接口：支持 Wifi链接</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支持HDMI、USB接口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4、软件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4.1可登记病人信息、检查信息、病人主诉；具备快速复查功能，并有复诊提示。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★4.2色素分析：提供</w:t>
      </w:r>
      <w:r>
        <w:rPr>
          <w:rFonts w:hint="eastAsia" w:ascii="宋体" w:hAnsi="宋体" w:eastAsia="宋体" w:cs="宋体"/>
          <w:b w:val="0"/>
          <w:bCs w:val="0"/>
          <w:color w:val="auto"/>
          <w:sz w:val="24"/>
          <w:szCs w:val="24"/>
        </w:rPr>
        <w:t>“ABCD法”、“七点检查表评分法”</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“三点检测评法”、“Menzies评分法”</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“ABC法”</w:t>
      </w:r>
      <w:r>
        <w:rPr>
          <w:rFonts w:hint="eastAsia" w:ascii="宋体" w:hAnsi="宋体" w:eastAsia="宋体" w:cs="宋体"/>
          <w:b w:val="0"/>
          <w:bCs w:val="0"/>
          <w:color w:val="auto"/>
          <w:sz w:val="24"/>
          <w:szCs w:val="24"/>
          <w:lang w:val="en-US" w:eastAsia="zh-CN"/>
        </w:rPr>
        <w:t>等色素类疾病分析法；支持色素痣形态计算，包括（面积、周长、直径）。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4.3毛发分析：可对毛发特征进行标注并计数，并能计算毛发平均直径、密度，毛发总数，终毛、中毛、毳毛、黄点征、黑点征、单位毛囊毛发的根数、终毛/毳毛比；提供毛发生长周期分析，包括（生长期、休止期、退行期）；提供毛发诊断标准化术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4.4辅助输入：提供分析法、图谱、词汇等标准化术语输入报告,便于编辑。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★4.5辅助工具：包括图片标注、</w:t>
      </w:r>
      <w:r>
        <w:rPr>
          <w:rFonts w:hint="eastAsia" w:ascii="宋体" w:hAnsi="宋体" w:eastAsia="宋体" w:cs="宋体"/>
          <w:b w:val="0"/>
          <w:bCs w:val="0"/>
          <w:color w:val="auto"/>
          <w:sz w:val="24"/>
          <w:szCs w:val="24"/>
        </w:rPr>
        <w:t>几何变换</w:t>
      </w:r>
      <w:r>
        <w:rPr>
          <w:rFonts w:hint="eastAsia" w:ascii="宋体" w:hAnsi="宋体" w:eastAsia="宋体" w:cs="宋体"/>
          <w:b w:val="0"/>
          <w:bCs w:val="0"/>
          <w:color w:val="auto"/>
          <w:sz w:val="24"/>
          <w:szCs w:val="24"/>
          <w:lang w:val="en-US" w:eastAsia="zh-CN"/>
        </w:rPr>
        <w:t>工具、图像效果、辅助线</w:t>
      </w:r>
      <w:r>
        <w:rPr>
          <w:rFonts w:hint="eastAsia" w:ascii="宋体" w:hAnsi="宋体" w:eastAsia="宋体" w:cs="宋体"/>
          <w:b w:val="0"/>
          <w:bCs w:val="0"/>
          <w:color w:val="auto"/>
          <w:sz w:val="24"/>
          <w:szCs w:val="24"/>
        </w:rPr>
        <w:t>等</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可对多个不同部位图片进行合成拼接</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并</w:t>
      </w:r>
      <w:r>
        <w:rPr>
          <w:rFonts w:hint="eastAsia" w:ascii="宋体" w:hAnsi="宋体" w:eastAsia="宋体" w:cs="宋体"/>
          <w:b w:val="0"/>
          <w:bCs w:val="0"/>
          <w:color w:val="auto"/>
          <w:sz w:val="24"/>
          <w:szCs w:val="24"/>
        </w:rPr>
        <w:t>保存至数据库</w:t>
      </w:r>
      <w:r>
        <w:rPr>
          <w:rFonts w:hint="eastAsia" w:ascii="宋体" w:hAnsi="宋体" w:eastAsia="宋体" w:cs="宋体"/>
          <w:b w:val="0"/>
          <w:bCs w:val="0"/>
          <w:color w:val="auto"/>
          <w:sz w:val="24"/>
          <w:szCs w:val="24"/>
          <w:lang w:val="en-US" w:eastAsia="zh-CN"/>
        </w:rPr>
        <w:t>作为报告图片</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4.6图片对比：支持图片并列显示，并进行对比分析。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4.7检查对比：支持患者历史检查记录前后就诊信息对比分析。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4.8报告编辑及打印：支持报告编辑，</w:t>
      </w:r>
      <w:r>
        <w:rPr>
          <w:rFonts w:hint="eastAsia" w:ascii="宋体" w:hAnsi="宋体" w:eastAsia="宋体" w:cs="宋体"/>
          <w:b w:val="0"/>
          <w:bCs w:val="0"/>
          <w:color w:val="auto"/>
          <w:sz w:val="24"/>
          <w:szCs w:val="24"/>
          <w:lang w:eastAsia="zh-CN"/>
        </w:rPr>
        <w:t>可导出报告且生成电子版；</w:t>
      </w:r>
      <w:r>
        <w:rPr>
          <w:rFonts w:hint="eastAsia" w:ascii="宋体" w:hAnsi="宋体" w:eastAsia="宋体" w:cs="宋体"/>
          <w:b w:val="0"/>
          <w:bCs w:val="0"/>
          <w:color w:val="auto"/>
          <w:sz w:val="24"/>
          <w:szCs w:val="24"/>
          <w:lang w:val="en-US" w:eastAsia="zh-CN"/>
        </w:rPr>
        <w:t>可选择采集图片加入检查报告，图片可移动排序或移除；报告编辑、打印</w:t>
      </w:r>
      <w:r>
        <w:rPr>
          <w:rFonts w:hint="eastAsia" w:ascii="宋体" w:hAnsi="宋体" w:eastAsia="宋体" w:cs="宋体"/>
          <w:b w:val="0"/>
          <w:bCs w:val="0"/>
          <w:color w:val="auto"/>
          <w:sz w:val="24"/>
          <w:szCs w:val="24"/>
        </w:rPr>
        <w:t>预览</w:t>
      </w:r>
      <w:r>
        <w:rPr>
          <w:rFonts w:hint="eastAsia" w:ascii="宋体" w:hAnsi="宋体" w:eastAsia="宋体" w:cs="宋体"/>
          <w:b w:val="0"/>
          <w:bCs w:val="0"/>
          <w:color w:val="auto"/>
          <w:sz w:val="24"/>
          <w:szCs w:val="24"/>
          <w:lang w:eastAsia="zh-CN"/>
        </w:rPr>
        <w:t>可在</w:t>
      </w:r>
      <w:r>
        <w:rPr>
          <w:rFonts w:hint="eastAsia" w:ascii="宋体" w:hAnsi="宋体" w:eastAsia="宋体" w:cs="宋体"/>
          <w:b w:val="0"/>
          <w:bCs w:val="0"/>
          <w:color w:val="auto"/>
          <w:sz w:val="24"/>
          <w:szCs w:val="24"/>
        </w:rPr>
        <w:t>同一界面内完成</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可将临床检查报告信息加入图谱库和专家词库作为临床案例，便于后期培训学习。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4.9报告查询：可根据查询条件查询报告信息、下载或批量下载报告信息；查询个人检查历史报告。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4.10数据统计：可统计已录入系统检查记录中的数据：包括医保类型统计、病种统计、工作量、特征统计等。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4.11数据共享：支持院内诊室多端访问连接软件系统，并能进行检查报告查询、编辑、打印、导出。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4.12数据安全：可备份或还原数据库。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5、系统配置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lang w:val="en-US" w:eastAsia="zh-CN" w:bidi="ar"/>
        </w:rPr>
        <w:t>计算机：</w:t>
      </w:r>
      <w:r>
        <w:rPr>
          <w:rFonts w:hint="eastAsia" w:ascii="宋体" w:hAnsi="宋体" w:eastAsia="宋体" w:cs="宋体"/>
          <w:b w:val="0"/>
          <w:bCs w:val="0"/>
          <w:color w:val="auto"/>
          <w:kern w:val="0"/>
          <w:sz w:val="24"/>
          <w:szCs w:val="24"/>
          <w:lang w:bidi="ar"/>
        </w:rPr>
        <w:t xml:space="preserve">CPU: </w:t>
      </w:r>
      <w:r>
        <w:rPr>
          <w:rFonts w:hint="eastAsia" w:ascii="宋体" w:hAnsi="宋体" w:eastAsia="宋体" w:cs="宋体"/>
          <w:b w:val="0"/>
          <w:bCs w:val="0"/>
          <w:color w:val="auto"/>
          <w:kern w:val="0"/>
          <w:sz w:val="24"/>
          <w:szCs w:val="24"/>
          <w:lang w:val="en-US" w:eastAsia="zh-CN" w:bidi="ar"/>
        </w:rPr>
        <w:t>I</w:t>
      </w:r>
      <w:r>
        <w:rPr>
          <w:rFonts w:hint="eastAsia" w:ascii="宋体" w:hAnsi="宋体" w:eastAsia="宋体" w:cs="宋体"/>
          <w:b w:val="0"/>
          <w:bCs w:val="0"/>
          <w:color w:val="auto"/>
          <w:kern w:val="0"/>
          <w:sz w:val="24"/>
          <w:szCs w:val="24"/>
          <w:lang w:bidi="ar"/>
        </w:rPr>
        <w:t>ntel I5</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内存：</w:t>
      </w:r>
      <w:r>
        <w:rPr>
          <w:rFonts w:hint="eastAsia" w:ascii="宋体" w:hAnsi="宋体" w:eastAsia="宋体" w:cs="宋体"/>
          <w:b w:val="0"/>
          <w:bCs w:val="0"/>
          <w:color w:val="auto"/>
          <w:kern w:val="24"/>
          <w:sz w:val="24"/>
          <w:szCs w:val="24"/>
          <w:lang w:val="en-US" w:eastAsia="zh-CN"/>
        </w:rPr>
        <w:t>≥</w:t>
      </w:r>
      <w:r>
        <w:rPr>
          <w:rFonts w:hint="eastAsia" w:ascii="宋体" w:hAnsi="宋体" w:eastAsia="宋体" w:cs="宋体"/>
          <w:b w:val="0"/>
          <w:bCs w:val="0"/>
          <w:color w:val="auto"/>
          <w:kern w:val="0"/>
          <w:sz w:val="24"/>
          <w:szCs w:val="24"/>
          <w:lang w:val="en-US" w:eastAsia="zh-CN" w:bidi="ar"/>
        </w:rPr>
        <w:t>8</w:t>
      </w:r>
      <w:r>
        <w:rPr>
          <w:rFonts w:hint="eastAsia" w:ascii="宋体" w:hAnsi="宋体" w:eastAsia="宋体" w:cs="宋体"/>
          <w:b w:val="0"/>
          <w:bCs w:val="0"/>
          <w:color w:val="auto"/>
          <w:kern w:val="0"/>
          <w:sz w:val="24"/>
          <w:szCs w:val="24"/>
          <w:lang w:bidi="ar"/>
        </w:rPr>
        <w:t>G</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硬盘：1T</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独立显卡</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采集卡：</w:t>
      </w:r>
      <w:r>
        <w:rPr>
          <w:rFonts w:hint="eastAsia" w:ascii="宋体" w:hAnsi="宋体" w:eastAsia="宋体" w:cs="宋体"/>
          <w:b w:val="0"/>
          <w:bCs w:val="0"/>
          <w:color w:val="auto"/>
          <w:kern w:val="0"/>
          <w:sz w:val="24"/>
          <w:szCs w:val="24"/>
          <w:lang w:bidi="ar"/>
        </w:rPr>
        <w:t>HDMI接口，</w:t>
      </w:r>
      <w:r>
        <w:rPr>
          <w:rFonts w:hint="eastAsia" w:ascii="宋体" w:hAnsi="宋体" w:eastAsia="宋体" w:cs="宋体"/>
          <w:b w:val="0"/>
          <w:bCs w:val="0"/>
          <w:color w:val="auto"/>
          <w:kern w:val="0"/>
          <w:sz w:val="24"/>
          <w:szCs w:val="24"/>
          <w:lang w:val="en-US" w:eastAsia="zh-CN" w:bidi="ar"/>
        </w:rPr>
        <w:t>视频</w:t>
      </w:r>
      <w:r>
        <w:rPr>
          <w:rFonts w:hint="eastAsia" w:ascii="宋体" w:hAnsi="宋体" w:eastAsia="宋体" w:cs="宋体"/>
          <w:b w:val="0"/>
          <w:bCs w:val="0"/>
          <w:color w:val="auto"/>
          <w:kern w:val="0"/>
          <w:sz w:val="24"/>
          <w:szCs w:val="24"/>
          <w:lang w:bidi="ar"/>
        </w:rPr>
        <w:t>输入1080P</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30～</w:t>
      </w:r>
      <w:r>
        <w:rPr>
          <w:rFonts w:hint="eastAsia" w:ascii="宋体" w:hAnsi="宋体" w:eastAsia="宋体" w:cs="宋体"/>
          <w:b w:val="0"/>
          <w:bCs w:val="0"/>
          <w:color w:val="auto"/>
          <w:kern w:val="0"/>
          <w:sz w:val="24"/>
          <w:szCs w:val="24"/>
          <w:lang w:bidi="ar"/>
        </w:rPr>
        <w:t>6</w:t>
      </w:r>
      <w:r>
        <w:rPr>
          <w:rFonts w:hint="eastAsia" w:ascii="宋体" w:hAnsi="宋体" w:eastAsia="宋体" w:cs="宋体"/>
          <w:b w:val="0"/>
          <w:bCs w:val="0"/>
          <w:color w:val="auto"/>
          <w:kern w:val="0"/>
          <w:sz w:val="24"/>
          <w:szCs w:val="24"/>
          <w:lang w:val="en-US" w:eastAsia="zh-CN" w:bidi="ar"/>
        </w:rPr>
        <w:t>5</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fps</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显示器：</w:t>
      </w:r>
      <w:r>
        <w:rPr>
          <w:rFonts w:hint="eastAsia" w:ascii="宋体" w:hAnsi="宋体" w:eastAsia="宋体" w:cs="宋体"/>
          <w:b w:val="0"/>
          <w:bCs w:val="0"/>
          <w:color w:val="auto"/>
          <w:kern w:val="24"/>
          <w:sz w:val="24"/>
          <w:szCs w:val="24"/>
          <w:lang w:val="en-US" w:eastAsia="zh-CN"/>
        </w:rPr>
        <w:t>≥</w:t>
      </w:r>
      <w:r>
        <w:rPr>
          <w:rFonts w:hint="eastAsia" w:ascii="宋体" w:hAnsi="宋体" w:eastAsia="宋体" w:cs="宋体"/>
          <w:b w:val="0"/>
          <w:bCs w:val="0"/>
          <w:color w:val="auto"/>
          <w:kern w:val="0"/>
          <w:sz w:val="24"/>
          <w:szCs w:val="24"/>
          <w:lang w:bidi="ar"/>
        </w:rPr>
        <w:t>23.8英寸</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全高清(1920x1080)</w:t>
      </w:r>
      <w:r>
        <w:rPr>
          <w:rFonts w:hint="eastAsia" w:ascii="宋体" w:hAnsi="宋体" w:eastAsia="宋体" w:cs="宋体"/>
          <w:b w:val="0"/>
          <w:bCs w:val="0"/>
          <w:color w:val="auto"/>
          <w:kern w:val="0"/>
          <w:sz w:val="24"/>
          <w:szCs w:val="24"/>
          <w:lang w:val="en-US" w:eastAsia="zh-CN" w:bidi="ar"/>
        </w:rPr>
        <w:t xml:space="preserve"> </w:t>
      </w:r>
      <w:r>
        <w:rPr>
          <w:rFonts w:hint="eastAsia" w:ascii="宋体" w:hAnsi="宋体" w:eastAsia="宋体" w:cs="宋体"/>
          <w:b w:val="0"/>
          <w:bCs w:val="0"/>
          <w:color w:val="auto"/>
          <w:kern w:val="0"/>
          <w:sz w:val="24"/>
          <w:szCs w:val="24"/>
          <w:lang w:bidi="ar"/>
        </w:rPr>
        <w:t>显示器</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操作系统：WIN7 64</w:t>
      </w:r>
      <w:r>
        <w:rPr>
          <w:rFonts w:hint="eastAsia" w:ascii="宋体" w:hAnsi="宋体" w:eastAsia="宋体" w:cs="宋体"/>
          <w:b w:val="0"/>
          <w:bCs w:val="0"/>
          <w:color w:val="auto"/>
          <w:kern w:val="0"/>
          <w:sz w:val="24"/>
          <w:szCs w:val="24"/>
          <w:lang w:val="en-US" w:eastAsia="zh-CN" w:bidi="ar"/>
        </w:rPr>
        <w:t>bit、</w:t>
      </w:r>
      <w:r>
        <w:rPr>
          <w:rFonts w:hint="eastAsia" w:ascii="宋体" w:hAnsi="宋体" w:eastAsia="宋体" w:cs="宋体"/>
          <w:b w:val="0"/>
          <w:bCs w:val="0"/>
          <w:color w:val="auto"/>
          <w:kern w:val="0"/>
          <w:sz w:val="24"/>
          <w:szCs w:val="24"/>
          <w:lang w:bidi="ar"/>
        </w:rPr>
        <w:t>WIN</w:t>
      </w:r>
      <w:r>
        <w:rPr>
          <w:rFonts w:hint="eastAsia" w:ascii="宋体" w:hAnsi="宋体" w:eastAsia="宋体" w:cs="宋体"/>
          <w:b w:val="0"/>
          <w:bCs w:val="0"/>
          <w:color w:val="auto"/>
          <w:kern w:val="0"/>
          <w:sz w:val="24"/>
          <w:szCs w:val="24"/>
          <w:lang w:val="en-US" w:eastAsia="zh-CN" w:bidi="ar"/>
        </w:rPr>
        <w:t>10</w:t>
      </w:r>
      <w:r>
        <w:rPr>
          <w:rFonts w:hint="eastAsia" w:ascii="宋体" w:hAnsi="宋体" w:eastAsia="宋体" w:cs="宋体"/>
          <w:b w:val="0"/>
          <w:bCs w:val="0"/>
          <w:color w:val="auto"/>
          <w:kern w:val="0"/>
          <w:sz w:val="24"/>
          <w:szCs w:val="24"/>
          <w:lang w:bidi="ar"/>
        </w:rPr>
        <w:t xml:space="preserve"> 64</w:t>
      </w:r>
      <w:r>
        <w:rPr>
          <w:rFonts w:hint="eastAsia" w:ascii="宋体" w:hAnsi="宋体" w:eastAsia="宋体" w:cs="宋体"/>
          <w:b w:val="0"/>
          <w:bCs w:val="0"/>
          <w:color w:val="auto"/>
          <w:kern w:val="0"/>
          <w:sz w:val="24"/>
          <w:szCs w:val="24"/>
          <w:lang w:val="en-US" w:eastAsia="zh-CN" w:bidi="ar"/>
        </w:rPr>
        <w:t>bit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6、台车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bidi="ar"/>
        </w:rPr>
        <w:t>医用台车</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人体工学设计</w:t>
      </w:r>
      <w:r>
        <w:rPr>
          <w:rFonts w:hint="eastAsia" w:ascii="宋体" w:hAnsi="宋体" w:eastAsia="宋体" w:cs="宋体"/>
          <w:b w:val="0"/>
          <w:bCs w:val="0"/>
          <w:color w:val="auto"/>
          <w:kern w:val="0"/>
          <w:sz w:val="24"/>
          <w:szCs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7、打印机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 xml:space="preserve">    彩色打印机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8、电气技术参数</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整机</w:t>
      </w:r>
      <w:r>
        <w:rPr>
          <w:rFonts w:hint="eastAsia" w:ascii="宋体" w:hAnsi="宋体" w:eastAsia="宋体" w:cs="宋体"/>
          <w:b w:val="0"/>
          <w:bCs w:val="0"/>
          <w:color w:val="auto"/>
          <w:sz w:val="24"/>
          <w:szCs w:val="24"/>
        </w:rPr>
        <w:t xml:space="preserve">电源：100～240V AC， 50～60Hz </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隔离变压器：PRI:  0-220V/50/60HZ   SEC:  0-220V/2.3A</w:t>
      </w:r>
      <w:r>
        <w:rPr>
          <w:rFonts w:hint="eastAsia" w:ascii="宋体" w:hAnsi="宋体" w:eastAsia="宋体" w:cs="宋体"/>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14" w:firstLineChars="15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（二十）电动手术台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shd w:val="clear" w:color="auto" w:fill="FFFFFF"/>
          <w:lang w:eastAsia="zh-CN"/>
        </w:rPr>
      </w:pPr>
      <w:r>
        <w:rPr>
          <w:rFonts w:hint="eastAsia" w:ascii="宋体" w:hAnsi="宋体" w:eastAsia="宋体" w:cs="宋体"/>
          <w:b w:val="0"/>
          <w:bCs w:val="0"/>
          <w:color w:val="auto"/>
          <w:kern w:val="0"/>
          <w:sz w:val="24"/>
          <w:szCs w:val="24"/>
          <w:shd w:val="clear" w:color="auto" w:fill="FFFFFF"/>
        </w:rPr>
        <w:t>1.台面长度及宽度：2010mm×480mm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shd w:val="clear" w:color="auto" w:fill="FFFFFF"/>
          <w:lang w:eastAsia="zh-CN"/>
        </w:rPr>
      </w:pPr>
      <w:r>
        <w:rPr>
          <w:rFonts w:hint="eastAsia" w:ascii="宋体" w:hAnsi="宋体" w:eastAsia="宋体" w:cs="宋体"/>
          <w:b w:val="0"/>
          <w:bCs w:val="0"/>
          <w:color w:val="auto"/>
          <w:kern w:val="0"/>
          <w:sz w:val="24"/>
          <w:szCs w:val="24"/>
          <w:shd w:val="clear" w:color="auto" w:fill="FFFFFF"/>
        </w:rPr>
        <w:t>2.台面最高及最低高度：930mm×640mm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shd w:val="clear" w:color="auto" w:fill="FFFFFF"/>
          <w:lang w:eastAsia="zh-CN"/>
        </w:rPr>
      </w:pPr>
      <w:r>
        <w:rPr>
          <w:rFonts w:hint="eastAsia" w:ascii="宋体" w:hAnsi="宋体" w:eastAsia="宋体" w:cs="宋体"/>
          <w:b w:val="0"/>
          <w:bCs w:val="0"/>
          <w:color w:val="auto"/>
          <w:kern w:val="0"/>
          <w:sz w:val="24"/>
          <w:szCs w:val="24"/>
          <w:shd w:val="clear" w:color="auto" w:fill="FFFFFF"/>
        </w:rPr>
        <w:t>3.台面前后倾最大角度：前倾≥25°后倾≥20°</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shd w:val="clear" w:color="auto" w:fill="FFFFFF"/>
          <w:lang w:eastAsia="zh-CN"/>
        </w:rPr>
      </w:pPr>
      <w:r>
        <w:rPr>
          <w:rFonts w:hint="eastAsia" w:ascii="宋体" w:hAnsi="宋体" w:eastAsia="宋体" w:cs="宋体"/>
          <w:b w:val="0"/>
          <w:bCs w:val="0"/>
          <w:color w:val="auto"/>
          <w:kern w:val="0"/>
          <w:sz w:val="24"/>
          <w:szCs w:val="24"/>
          <w:shd w:val="clear" w:color="auto" w:fill="FFFFFF"/>
        </w:rPr>
        <w:t>4.台面左右倾最大角度：左倾≥20°右倾≥20°</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shd w:val="clear" w:color="auto" w:fill="FFFFFF"/>
          <w:lang w:eastAsia="zh-CN"/>
        </w:rPr>
      </w:pPr>
      <w:r>
        <w:rPr>
          <w:rFonts w:hint="eastAsia" w:ascii="宋体" w:hAnsi="宋体" w:eastAsia="宋体" w:cs="宋体"/>
          <w:b w:val="0"/>
          <w:bCs w:val="0"/>
          <w:color w:val="auto"/>
          <w:kern w:val="0"/>
          <w:sz w:val="24"/>
          <w:szCs w:val="24"/>
          <w:shd w:val="clear" w:color="auto" w:fill="FFFFFF"/>
        </w:rPr>
        <w:t>5.腿板调节范围：下折≥90°可拆卸外展180°</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shd w:val="clear" w:color="auto" w:fill="FFFFFF"/>
          <w:lang w:eastAsia="zh-CN"/>
        </w:rPr>
      </w:pPr>
      <w:r>
        <w:rPr>
          <w:rFonts w:hint="eastAsia" w:ascii="宋体" w:hAnsi="宋体" w:eastAsia="宋体" w:cs="宋体"/>
          <w:b w:val="0"/>
          <w:bCs w:val="0"/>
          <w:color w:val="auto"/>
          <w:kern w:val="0"/>
          <w:sz w:val="24"/>
          <w:szCs w:val="24"/>
          <w:shd w:val="clear" w:color="auto" w:fill="FFFFFF"/>
        </w:rPr>
        <w:t>6.背板调节范围：上折≥75°下折≥10°</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2"/>
          <w:sz w:val="24"/>
          <w:szCs w:val="24"/>
          <w:shd w:val="clear" w:color="auto" w:fill="FFFFFF"/>
        </w:rPr>
      </w:pPr>
      <w:r>
        <w:rPr>
          <w:rFonts w:hint="eastAsia" w:ascii="宋体" w:hAnsi="宋体" w:eastAsia="宋体" w:cs="宋体"/>
          <w:b w:val="0"/>
          <w:bCs w:val="0"/>
          <w:color w:val="auto"/>
          <w:kern w:val="0"/>
          <w:sz w:val="24"/>
          <w:szCs w:val="24"/>
          <w:shd w:val="clear" w:color="auto" w:fill="FFFFFF"/>
        </w:rPr>
        <w:t>7.头板调节范围：上折≥45°下折≥90°可拆卸</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shd w:val="clear" w:color="auto" w:fill="FFFFFF"/>
        </w:rPr>
      </w:pPr>
      <w:r>
        <w:rPr>
          <w:rFonts w:hint="eastAsia" w:ascii="宋体" w:hAnsi="宋体" w:eastAsia="宋体" w:cs="宋体"/>
          <w:b w:val="0"/>
          <w:bCs w:val="0"/>
          <w:color w:val="auto"/>
          <w:kern w:val="0"/>
          <w:sz w:val="24"/>
          <w:szCs w:val="24"/>
          <w:shd w:val="clear" w:color="auto" w:fill="FFFFFF"/>
        </w:rPr>
        <w:t>8.腰桥升距：≥120mm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9.平移范围：≥400mm</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shd w:val="clear" w:color="auto" w:fill="FFFFFF"/>
        </w:rPr>
      </w:pPr>
      <w:r>
        <w:rPr>
          <w:rFonts w:hint="eastAsia" w:ascii="宋体" w:hAnsi="宋体" w:eastAsia="宋体" w:cs="宋体"/>
          <w:b w:val="0"/>
          <w:bCs w:val="0"/>
          <w:color w:val="auto"/>
          <w:kern w:val="0"/>
          <w:sz w:val="24"/>
          <w:szCs w:val="24"/>
          <w:shd w:val="clear" w:color="auto" w:fill="FFFFFF"/>
          <w:lang w:val="en-US" w:eastAsia="zh-CN"/>
        </w:rPr>
        <w:t>10.</w:t>
      </w:r>
      <w:r>
        <w:rPr>
          <w:rFonts w:hint="eastAsia" w:ascii="宋体" w:hAnsi="宋体" w:eastAsia="宋体" w:cs="宋体"/>
          <w:b w:val="0"/>
          <w:bCs w:val="0"/>
          <w:color w:val="auto"/>
          <w:kern w:val="0"/>
          <w:sz w:val="24"/>
          <w:szCs w:val="24"/>
          <w:shd w:val="clear" w:color="auto" w:fill="FFFFFF"/>
        </w:rPr>
        <w:t>电动综合手术床供胸、腹外科、脑外科、眼科、耳鼻喉科、妇产科、泌尿科、骨科等施行综合手术用。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.台面升降、前后倾、左右倾，背板上下折等主要体位调整均由按键操作、电动推杆传动实现</w:t>
      </w:r>
      <w:r>
        <w:rPr>
          <w:rFonts w:hint="eastAsia" w:ascii="宋体" w:hAnsi="宋体" w:eastAsia="宋体" w:cs="宋体"/>
          <w:b w:val="0"/>
          <w:bCs w:val="0"/>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2.台面可作 C型臂配套使用可进行射线诊查或拍片。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3.腿板可拆卸，手动旋转外展、下折，调节方便，十分便利泌尿科手术。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4.手持操纵器采用24V直流电压，操作简便、安全可靠。</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rPr>
      </w:pPr>
    </w:p>
    <w:p>
      <w:pPr>
        <w:keepNext w:val="0"/>
        <w:keepLines w:val="0"/>
        <w:pageBreakBefore w:val="0"/>
        <w:widowControl w:val="0"/>
        <w:kinsoku/>
        <w:wordWrap/>
        <w:overflowPunct/>
        <w:topLinePunct w:val="0"/>
        <w:autoSpaceDE/>
        <w:autoSpaceDN/>
        <w:bidi w:val="0"/>
        <w:adjustRightInd/>
        <w:snapToGrid/>
        <w:spacing w:line="240" w:lineRule="auto"/>
        <w:ind w:firstLine="2650" w:firstLineChars="1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（二十一）</w:t>
      </w:r>
      <w:r>
        <w:rPr>
          <w:rFonts w:hint="eastAsia" w:ascii="宋体" w:hAnsi="宋体" w:eastAsia="宋体" w:cs="宋体"/>
          <w:b/>
          <w:bCs/>
          <w:color w:val="auto"/>
          <w:sz w:val="24"/>
          <w:szCs w:val="24"/>
          <w:lang w:eastAsia="zh-CN"/>
        </w:rPr>
        <w:t>小儿输尿管</w:t>
      </w:r>
      <w:r>
        <w:rPr>
          <w:rFonts w:hint="eastAsia" w:ascii="宋体" w:hAnsi="宋体" w:eastAsia="宋体" w:cs="宋体"/>
          <w:b/>
          <w:bCs/>
          <w:color w:val="auto"/>
          <w:sz w:val="24"/>
          <w:szCs w:val="24"/>
        </w:rPr>
        <w:t>镜</w:t>
      </w:r>
      <w:r>
        <w:rPr>
          <w:rFonts w:hint="eastAsia" w:ascii="宋体" w:hAnsi="宋体" w:eastAsia="宋体" w:cs="宋体"/>
          <w:b/>
          <w:bCs/>
          <w:color w:val="auto"/>
          <w:sz w:val="24"/>
          <w:szCs w:val="24"/>
          <w:lang w:val="en-US" w:eastAsia="zh-CN"/>
        </w:rPr>
        <w:t>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lang w:eastAsia="zh-CN"/>
        </w:rPr>
        <w:t>1、工作直径: 6/7.5Fr.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lang w:eastAsia="zh-CN"/>
        </w:rPr>
        <w:t>2、工作长度:430mm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lang w:eastAsia="zh-CN"/>
        </w:rPr>
        <w:t>3、工作通道:4Fr.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lang w:eastAsia="zh-CN"/>
        </w:rPr>
        <w:t>4、镜视野度数:5度;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lang w:eastAsia="zh-CN"/>
        </w:rPr>
        <w:t>5、偏置目镜;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lang w:eastAsia="zh-CN"/>
        </w:rPr>
        <w:t>6、全新的高分辨图像;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lang w:eastAsia="zh-CN"/>
        </w:rPr>
        <w:t>7、图像更大、更亮;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lang w:eastAsia="zh-CN"/>
        </w:rPr>
        <w:t>8、聚焦更深，无半月效应;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lang w:eastAsia="zh-CN"/>
        </w:rPr>
        <w:t>9、防创伤的头端设计;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eastAsia="zh-CN"/>
        </w:rPr>
      </w:pPr>
      <w:r>
        <w:rPr>
          <w:rFonts w:hint="eastAsia"/>
          <w:sz w:val="24"/>
          <w:szCs w:val="24"/>
          <w:lang w:eastAsia="zh-CN"/>
        </w:rPr>
        <w:t>10、镜内是光学纤维，允许镜微曲,可高温高压消毒。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9"/>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650" w:firstLineChars="11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（二十二）光子治疗仪（红光）技术参数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1.产品注册登记表的适用范围：促进肉芽组织生长、加速愈合的作用。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2.光源材料   半导体固态光源（点阵芯片集成式）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3.★峰值波长  640±10nm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4.★光功率密度（光源表面测量）≥1500mW/c㎡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5.★特定距离下照射的温升和光功率密度（在距离光杯口平面15cm处，室温26℃的条件下，单次照射15min，水膜温升及此时的光功率密度要求），温升≤3℃,光功率密度≥40mW/c㎡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6.★最大治疗深度：治疗仪最大治疗深度≥8cm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7.最大有效治疗面积≥2000c㎡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8.★光杯口平面面积≥180c㎡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9.★输出光功率（光杯口平面测量）≥12W</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10.★光功率稳定度：光功率变化率≤±1%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11.升降装置为手动阻尼臂升降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12.升降高度调节范围≥300mm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13.能量调节方式：五级焦耳剂量能量调节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14.照射治疗模式：持续/脉冲照射治疗可选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15.定时时间：可从0min～99min连续可调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16.操作面板：触摸屏、液晶显示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17.输入功率 ≤450VA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18.售后服务：省内有厂家售后服务人员，并开通400服务热线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650" w:firstLineChars="1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（二十三）光子治疗仪</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蓝光</w:t>
      </w:r>
      <w:r>
        <w:rPr>
          <w:rFonts w:hint="eastAsia" w:ascii="宋体" w:hAnsi="宋体" w:eastAsia="宋体" w:cs="宋体"/>
          <w:b/>
          <w:bCs/>
          <w:color w:val="auto"/>
          <w:sz w:val="24"/>
          <w:szCs w:val="24"/>
        </w:rPr>
        <w:t>）技术参数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产品注册登记表的适用范围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适用于消炎、镇痛，对体表创面有止渗液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加速愈合的作用</w:t>
      </w:r>
      <w:r>
        <w:rPr>
          <w:rFonts w:hint="eastAsia" w:ascii="宋体" w:hAnsi="宋体" w:eastAsia="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2.光源材料   半导体固态光源（点阵芯片集成式）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3.★峰值波长  460±10nm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4.★光功率密度（光源表面测量）≥1500mW/c㎡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5.★特定距离下照射的温升和光功率密度（在距离光杯口平面15cm处，室温26℃的条件下，单次照射15min，水膜温升及此时的光功率密度要求），温升≤3℃，光功率密度≥40mW/c㎡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6.★最大治疗深度：治疗仪最大治疗深度≥8cm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7.★最大有效治疗面积</w:t>
      </w:r>
      <w:r>
        <w:rPr>
          <w:rFonts w:hint="eastAsia" w:ascii="宋体" w:hAnsi="宋体" w:eastAsia="宋体" w:cs="宋体"/>
          <w:b/>
          <w:bCs/>
          <w:color w:val="auto"/>
          <w:sz w:val="24"/>
          <w:szCs w:val="24"/>
          <w:lang w:val="en-US" w:eastAsia="zh-CN"/>
        </w:rPr>
        <w:t>≥2000c㎡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8.光杯口平面面积≥180c㎡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9.★输出光功率（光杯口平面测量）≥12W</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10.★光功率稳定度：光功率变化率≤±1%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11.升降装置 ：为手动阻尼臂升降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12.升降高度调节范围≥300mm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13.能量调节方式：五级焦耳剂量能量调节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14.照射治疗模式：持续/脉冲照射治疗可选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15.定时时间：可从0min～99min连续可调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16.操作面板：触摸屏、液晶显示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17.输入功率 ≤450VA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 xml:space="preserve">18.售后服务：省内有厂家售后服务人员，并开通400服务热线    </w:t>
      </w:r>
      <w:r>
        <w:rPr>
          <w:rFonts w:hint="eastAsia" w:ascii="宋体" w:hAnsi="宋体" w:eastAsia="宋体" w:cs="宋体"/>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132" w:firstLineChars="13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（二十四）高频电刀</w:t>
      </w:r>
      <w:r>
        <w:rPr>
          <w:rFonts w:hint="eastAsia" w:ascii="宋体" w:hAnsi="宋体" w:eastAsia="宋体" w:cs="宋体"/>
          <w:b/>
          <w:bCs/>
          <w:color w:val="auto"/>
          <w:sz w:val="24"/>
          <w:szCs w:val="24"/>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★仪器类型：1类CF型，防除颤普通设备。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工作频率：512KHZ，工作方式：间隙加载连续运行，暂载率10S/30S。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 xml:space="preserve">输出功率：标准模式             </w:t>
      </w:r>
    </w:p>
    <w:p>
      <w:pPr>
        <w:keepNext w:val="0"/>
        <w:keepLines w:val="0"/>
        <w:pageBreakBefore w:val="0"/>
        <w:widowControl w:val="0"/>
        <w:kinsoku/>
        <w:wordWrap/>
        <w:overflowPunct/>
        <w:topLinePunct w:val="0"/>
        <w:autoSpaceDE/>
        <w:autoSpaceDN/>
        <w:bidi w:val="0"/>
        <w:adjustRightInd/>
        <w:snapToGrid/>
        <w:spacing w:line="240" w:lineRule="auto"/>
        <w:ind w:left="36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单极纯切：350W（500Ω）       </w:t>
      </w:r>
    </w:p>
    <w:p>
      <w:pPr>
        <w:keepNext w:val="0"/>
        <w:keepLines w:val="0"/>
        <w:pageBreakBefore w:val="0"/>
        <w:widowControl w:val="0"/>
        <w:kinsoku/>
        <w:wordWrap/>
        <w:overflowPunct/>
        <w:topLinePunct w:val="0"/>
        <w:autoSpaceDE/>
        <w:autoSpaceDN/>
        <w:bidi w:val="0"/>
        <w:adjustRightInd/>
        <w:snapToGrid/>
        <w:spacing w:line="240" w:lineRule="auto"/>
        <w:ind w:left="36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单极混一：250W（500Ω）       </w:t>
      </w:r>
    </w:p>
    <w:p>
      <w:pPr>
        <w:keepNext w:val="0"/>
        <w:keepLines w:val="0"/>
        <w:pageBreakBefore w:val="0"/>
        <w:widowControl w:val="0"/>
        <w:kinsoku/>
        <w:wordWrap/>
        <w:overflowPunct/>
        <w:topLinePunct w:val="0"/>
        <w:autoSpaceDE/>
        <w:autoSpaceDN/>
        <w:bidi w:val="0"/>
        <w:adjustRightInd/>
        <w:snapToGrid/>
        <w:spacing w:line="240" w:lineRule="auto"/>
        <w:ind w:left="36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单极混二：200W（500Ω）       </w:t>
      </w:r>
    </w:p>
    <w:p>
      <w:pPr>
        <w:keepNext w:val="0"/>
        <w:keepLines w:val="0"/>
        <w:pageBreakBefore w:val="0"/>
        <w:widowControl w:val="0"/>
        <w:kinsoku/>
        <w:wordWrap/>
        <w:overflowPunct/>
        <w:topLinePunct w:val="0"/>
        <w:autoSpaceDE/>
        <w:autoSpaceDN/>
        <w:bidi w:val="0"/>
        <w:adjustRightInd/>
        <w:snapToGrid/>
        <w:spacing w:line="240" w:lineRule="auto"/>
        <w:ind w:left="36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单极混三：120W（500Ω）                                    </w:t>
      </w:r>
    </w:p>
    <w:p>
      <w:pPr>
        <w:keepNext w:val="0"/>
        <w:keepLines w:val="0"/>
        <w:pageBreakBefore w:val="0"/>
        <w:widowControl w:val="0"/>
        <w:kinsoku/>
        <w:wordWrap/>
        <w:overflowPunct/>
        <w:topLinePunct w:val="0"/>
        <w:autoSpaceDE/>
        <w:autoSpaceDN/>
        <w:bidi w:val="0"/>
        <w:adjustRightInd/>
        <w:snapToGrid/>
        <w:spacing w:line="240" w:lineRule="auto"/>
        <w:ind w:left="36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单极电凝：标准模式 120W（500Ω）     柔和模式 ★120W（500Ω）                 </w:t>
      </w:r>
    </w:p>
    <w:p>
      <w:pPr>
        <w:keepNext w:val="0"/>
        <w:keepLines w:val="0"/>
        <w:pageBreakBefore w:val="0"/>
        <w:widowControl w:val="0"/>
        <w:kinsoku/>
        <w:wordWrap/>
        <w:overflowPunct/>
        <w:topLinePunct w:val="0"/>
        <w:autoSpaceDE/>
        <w:autoSpaceDN/>
        <w:bidi w:val="0"/>
        <w:adjustRightInd/>
        <w:snapToGrid/>
        <w:spacing w:line="240" w:lineRule="auto"/>
        <w:ind w:left="36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双极电凝：标准模式 50W（100Ω）        宏模式★80W（200Ω）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4、电源：单相交流220V±22V，50HZ±1HZ，最大电流≤</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5、外形尺寸：450mm×355mm×175mm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6、净重：主机9.5kg，脚踏开关：2.3kg.</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7、使用条件：环境温度5℃～40℃，湿度≤80%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8、纯切：小功率设定时，适合于精确无热损伤切割，如整形、切痂等。较大功率设定时（80W-180W），适用于泌尿外科、妇产科汽化电切手术。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9、混切：切割的同时具有凝血作用，广泛用于普外科、胸科、腹腔、宫腔镜和泌尿外科等手术。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10、该款高频电刀单极</w:t>
      </w:r>
      <w:r>
        <w:rPr>
          <w:rFonts w:hint="eastAsia" w:ascii="宋体" w:hAnsi="宋体" w:eastAsia="宋体" w:cs="宋体"/>
          <w:b w:val="0"/>
          <w:bCs w:val="0"/>
          <w:color w:val="auto"/>
          <w:sz w:val="24"/>
          <w:szCs w:val="24"/>
          <w:lang w:val="en-US" w:eastAsia="zh-CN"/>
        </w:rPr>
        <w:t>电切最大额定输出功率为</w:t>
      </w:r>
      <w:r>
        <w:rPr>
          <w:rFonts w:hint="eastAsia" w:ascii="宋体" w:hAnsi="宋体" w:eastAsia="宋体" w:cs="宋体"/>
          <w:b w:val="0"/>
          <w:bCs w:val="0"/>
          <w:color w:val="auto"/>
          <w:sz w:val="24"/>
          <w:szCs w:val="24"/>
        </w:rPr>
        <w:t>350W，因采用先进的功率密度反馈技术，使电刀在较低功率设定的情况下即能达到高效的切割、凝血效果。如在泌尿外科的汽化电切手术中只要设定180W左右的功率即可达到满意的汽化电切效果。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11、除了用于脑外、骨科的标准双极凝模式外，专门为腔镜外科设计的独特的双极电切模式，可有效保证在腔镜外科手术中双极电切、电凝的高效、安全。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12、除了用于普外的标准双极凝模式外，专门为腔镜外科设计柔和的单极凝血模式，可在薄壁组织的电凝中有效预防穿孔事故的发生。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13、装有被全球临床应用证实安全的质量型中性极板，可有效预防极板烫伤事故的发生。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14、该款电刀广泛适用于：普外、腹腔镜、宫腔镜、电切汽化镜等手术。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15、双电刀笔控制，能同时</w:t>
      </w:r>
      <w:r>
        <w:rPr>
          <w:rFonts w:hint="eastAsia" w:ascii="宋体" w:hAnsi="宋体" w:eastAsia="宋体" w:cs="宋体"/>
          <w:b w:val="0"/>
          <w:bCs w:val="0"/>
          <w:color w:val="auto"/>
          <w:sz w:val="24"/>
          <w:szCs w:val="24"/>
          <w:lang w:val="en-US" w:eastAsia="zh-CN"/>
        </w:rPr>
        <w:t>双人进行</w:t>
      </w:r>
      <w:r>
        <w:rPr>
          <w:rFonts w:hint="eastAsia" w:ascii="宋体" w:hAnsi="宋体" w:eastAsia="宋体" w:cs="宋体"/>
          <w:b w:val="0"/>
          <w:bCs w:val="0"/>
          <w:color w:val="auto"/>
          <w:sz w:val="24"/>
          <w:szCs w:val="24"/>
        </w:rPr>
        <w:t>手术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可同时进行单极电凝。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p>
    <w:p>
      <w:pPr>
        <w:keepNext w:val="0"/>
        <w:keepLines w:val="0"/>
        <w:pageBreakBefore w:val="0"/>
        <w:numPr>
          <w:ilvl w:val="0"/>
          <w:numId w:val="0"/>
        </w:numPr>
        <w:kinsoku/>
        <w:wordWrap/>
        <w:overflowPunct/>
        <w:topLinePunct w:val="0"/>
        <w:autoSpaceDE/>
        <w:autoSpaceDN/>
        <w:bidi w:val="0"/>
        <w:adjustRightInd/>
        <w:snapToGrid/>
        <w:spacing w:line="240" w:lineRule="auto"/>
        <w:ind w:firstLine="2168" w:firstLineChars="9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（二十五）</w:t>
      </w:r>
      <w:r>
        <w:rPr>
          <w:rFonts w:hint="eastAsia" w:ascii="宋体" w:hAnsi="宋体" w:eastAsia="宋体" w:cs="宋体"/>
          <w:b/>
          <w:bCs/>
          <w:color w:val="auto"/>
          <w:sz w:val="24"/>
          <w:szCs w:val="24"/>
        </w:rPr>
        <w:t>小儿</w:t>
      </w:r>
      <w:r>
        <w:rPr>
          <w:rFonts w:hint="eastAsia" w:ascii="宋体" w:hAnsi="宋体" w:eastAsia="宋体" w:cs="宋体"/>
          <w:b/>
          <w:bCs/>
          <w:color w:val="auto"/>
          <w:sz w:val="24"/>
          <w:szCs w:val="24"/>
          <w:lang w:eastAsia="zh-CN"/>
        </w:rPr>
        <w:t>呼吸机技术性能参数</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4"/>
          <w:szCs w:val="24"/>
          <w:lang w:val="en-US" w:eastAsia="zh-CN"/>
        </w:rPr>
      </w:pP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eastAsia="宋体" w:cs="宋体"/>
          <w:b w:val="0"/>
          <w:bCs w:val="0"/>
          <w:i w:val="0"/>
          <w:caps w:val="0"/>
          <w:color w:val="auto"/>
          <w:spacing w:val="0"/>
          <w:sz w:val="24"/>
          <w:szCs w:val="24"/>
          <w:shd w:val="clear" w:color="auto" w:fill="FFFFFF"/>
        </w:rPr>
        <w:t>为早产儿、新生儿、婴幼儿直至14岁以下的儿童鼻塞式CPAP通气治疗使用。CPAP模式</w:t>
      </w:r>
      <w:r>
        <w:rPr>
          <w:rFonts w:hint="eastAsia" w:ascii="宋体" w:hAnsi="宋体" w:eastAsia="宋体" w:cs="宋体"/>
          <w:b w:val="0"/>
          <w:bCs w:val="0"/>
          <w:i w:val="0"/>
          <w:caps w:val="0"/>
          <w:color w:val="auto"/>
          <w:spacing w:val="0"/>
          <w:sz w:val="24"/>
          <w:szCs w:val="24"/>
          <w:shd w:val="clear" w:color="auto" w:fill="FFFFFF"/>
          <w:lang w:val="en-US" w:eastAsia="zh-CN"/>
        </w:rPr>
        <w:t>在</w:t>
      </w:r>
      <w:r>
        <w:rPr>
          <w:rFonts w:hint="eastAsia" w:ascii="宋体" w:hAnsi="宋体" w:eastAsia="宋体" w:cs="宋体"/>
          <w:b w:val="0"/>
          <w:bCs w:val="0"/>
          <w:i w:val="0"/>
          <w:caps w:val="0"/>
          <w:color w:val="auto"/>
          <w:spacing w:val="0"/>
          <w:sz w:val="24"/>
          <w:szCs w:val="24"/>
          <w:shd w:val="clear" w:color="auto" w:fill="FFFFFF"/>
        </w:rPr>
        <w:t>保持小儿自主呼吸的同时，能有效地减少小儿呼吸做功。</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w:t>
      </w:r>
      <w:r>
        <w:rPr>
          <w:rStyle w:val="18"/>
          <w:rFonts w:hint="eastAsia" w:ascii="宋体" w:hAnsi="宋体" w:eastAsia="宋体" w:cs="宋体"/>
          <w:b w:val="0"/>
          <w:bCs w:val="0"/>
          <w:i w:val="0"/>
          <w:caps w:val="0"/>
          <w:color w:val="auto"/>
          <w:spacing w:val="0"/>
          <w:sz w:val="24"/>
          <w:szCs w:val="24"/>
          <w:shd w:val="clear" w:color="auto" w:fill="FFFFFF"/>
        </w:rPr>
        <w:t>优越性</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1.1、</w:t>
      </w:r>
      <w:r>
        <w:rPr>
          <w:rFonts w:hint="eastAsia" w:ascii="宋体" w:hAnsi="宋体" w:eastAsia="宋体" w:cs="宋体"/>
          <w:b w:val="0"/>
          <w:bCs w:val="0"/>
          <w:i w:val="0"/>
          <w:caps w:val="0"/>
          <w:color w:val="auto"/>
          <w:spacing w:val="0"/>
          <w:sz w:val="24"/>
          <w:szCs w:val="24"/>
          <w:shd w:val="clear" w:color="auto" w:fill="FFFFFF"/>
        </w:rPr>
        <w:t>系统结构紧密，主机、医用电热湿化器（选配）、医用空气压缩机（选配）整体设计；</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1.2、</w:t>
      </w:r>
      <w:r>
        <w:rPr>
          <w:rFonts w:hint="eastAsia" w:ascii="宋体" w:hAnsi="宋体" w:eastAsia="宋体" w:cs="宋体"/>
          <w:b w:val="0"/>
          <w:bCs w:val="0"/>
          <w:i w:val="0"/>
          <w:caps w:val="0"/>
          <w:color w:val="auto"/>
          <w:spacing w:val="0"/>
          <w:sz w:val="24"/>
          <w:szCs w:val="24"/>
          <w:shd w:val="clear" w:color="auto" w:fill="FFFFFF"/>
        </w:rPr>
        <w:t>内置式空氧混合器，氧浓度连续可调，无需计算或者参照对照表；</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1.3、</w:t>
      </w:r>
      <w:r>
        <w:rPr>
          <w:rFonts w:hint="eastAsia" w:ascii="宋体" w:hAnsi="宋体" w:eastAsia="宋体" w:cs="宋体"/>
          <w:b w:val="0"/>
          <w:bCs w:val="0"/>
          <w:i w:val="0"/>
          <w:caps w:val="0"/>
          <w:color w:val="auto"/>
          <w:spacing w:val="0"/>
          <w:sz w:val="24"/>
          <w:szCs w:val="24"/>
          <w:shd w:val="clear" w:color="auto" w:fill="FFFFFF"/>
        </w:rPr>
        <w:t>流量和氧浓度分开独立调节，互不影响；</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1.4、</w:t>
      </w:r>
      <w:r>
        <w:rPr>
          <w:rFonts w:hint="eastAsia" w:ascii="宋体" w:hAnsi="宋体" w:eastAsia="宋体" w:cs="宋体"/>
          <w:b w:val="0"/>
          <w:bCs w:val="0"/>
          <w:i w:val="0"/>
          <w:caps w:val="0"/>
          <w:color w:val="auto"/>
          <w:spacing w:val="0"/>
          <w:sz w:val="24"/>
          <w:szCs w:val="24"/>
          <w:shd w:val="clear" w:color="auto" w:fill="FFFFFF"/>
        </w:rPr>
        <w:t>实时监测氧浓度，双重保证用氧安全；</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1.5、</w:t>
      </w:r>
      <w:r>
        <w:rPr>
          <w:rFonts w:hint="eastAsia" w:ascii="宋体" w:hAnsi="宋体" w:eastAsia="宋体" w:cs="宋体"/>
          <w:b w:val="0"/>
          <w:bCs w:val="0"/>
          <w:i w:val="0"/>
          <w:caps w:val="0"/>
          <w:color w:val="auto"/>
          <w:spacing w:val="0"/>
          <w:sz w:val="24"/>
          <w:szCs w:val="24"/>
          <w:shd w:val="clear" w:color="auto" w:fill="FFFFFF"/>
        </w:rPr>
        <w:t>CPAP调节压力，结合系统压力监测和安全阀充分保证了患者的安全；</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1.6、</w:t>
      </w:r>
      <w:r>
        <w:rPr>
          <w:rFonts w:hint="eastAsia" w:ascii="宋体" w:hAnsi="宋体" w:eastAsia="宋体" w:cs="宋体"/>
          <w:b w:val="0"/>
          <w:bCs w:val="0"/>
          <w:i w:val="0"/>
          <w:caps w:val="0"/>
          <w:color w:val="auto"/>
          <w:spacing w:val="0"/>
          <w:sz w:val="24"/>
          <w:szCs w:val="24"/>
          <w:shd w:val="clear" w:color="auto" w:fill="FFFFFF"/>
        </w:rPr>
        <w:t>主机为无源产品，无需电源，配置万向机械吊臂；</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1.7、</w:t>
      </w:r>
      <w:r>
        <w:rPr>
          <w:rFonts w:hint="eastAsia" w:ascii="宋体" w:hAnsi="宋体" w:eastAsia="宋体" w:cs="宋体"/>
          <w:b w:val="0"/>
          <w:bCs w:val="0"/>
          <w:i w:val="0"/>
          <w:caps w:val="0"/>
          <w:color w:val="auto"/>
          <w:spacing w:val="0"/>
          <w:sz w:val="24"/>
          <w:szCs w:val="24"/>
          <w:shd w:val="clear" w:color="auto" w:fill="FFFFFF"/>
        </w:rPr>
        <w:t>选配医用空气压缩机干燥，低噪音；</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328" w:leftChars="156" w:right="0" w:firstLine="0" w:firstLineChars="0"/>
        <w:jc w:val="left"/>
        <w:textAlignment w:val="auto"/>
        <w:rPr>
          <w:rFonts w:hint="eastAsia" w:ascii="宋体" w:hAnsi="宋体" w:eastAsia="宋体" w:cs="宋体"/>
          <w:b w:val="0"/>
          <w:bCs w:val="0"/>
          <w:i w:val="0"/>
          <w:caps w:val="0"/>
          <w:color w:val="auto"/>
          <w:spacing w:val="0"/>
          <w:sz w:val="24"/>
          <w:szCs w:val="24"/>
          <w:shd w:val="clear" w:color="auto" w:fill="FFFFFF"/>
          <w:lang w:eastAsia="zh-CN"/>
        </w:rPr>
      </w:pPr>
      <w:r>
        <w:rPr>
          <w:rFonts w:hint="eastAsia" w:ascii="宋体" w:hAnsi="宋体" w:eastAsia="宋体" w:cs="宋体"/>
          <w:b w:val="0"/>
          <w:bCs w:val="0"/>
          <w:i w:val="0"/>
          <w:caps w:val="0"/>
          <w:color w:val="auto"/>
          <w:spacing w:val="0"/>
          <w:sz w:val="24"/>
          <w:szCs w:val="24"/>
          <w:shd w:val="clear" w:color="auto" w:fill="FFFFFF"/>
          <w:lang w:val="en-US" w:eastAsia="zh-CN"/>
        </w:rPr>
        <w:t>1.8、</w:t>
      </w:r>
      <w:r>
        <w:rPr>
          <w:rFonts w:hint="eastAsia" w:ascii="宋体" w:hAnsi="宋体" w:eastAsia="宋体" w:cs="宋体"/>
          <w:b w:val="0"/>
          <w:bCs w:val="0"/>
          <w:i w:val="0"/>
          <w:caps w:val="0"/>
          <w:color w:val="auto"/>
          <w:spacing w:val="0"/>
          <w:sz w:val="24"/>
          <w:szCs w:val="24"/>
          <w:shd w:val="clear" w:color="auto" w:fill="FFFFFF"/>
        </w:rPr>
        <w:t>选配电控加温湿化器，保证系统的良好湿化状态；轻质的管路和鼻塞，起到降低呼吸管路阻力</w:t>
      </w:r>
      <w:r>
        <w:rPr>
          <w:rFonts w:hint="eastAsia" w:ascii="宋体" w:hAnsi="宋体" w:eastAsia="宋体" w:cs="宋体"/>
          <w:b w:val="0"/>
          <w:bCs w:val="0"/>
          <w:i w:val="0"/>
          <w:caps w:val="0"/>
          <w:color w:val="auto"/>
          <w:spacing w:val="0"/>
          <w:sz w:val="24"/>
          <w:szCs w:val="24"/>
          <w:shd w:val="clear" w:color="auto" w:fill="FFFFFF"/>
          <w:lang w:eastAsia="zh-CN"/>
        </w:rPr>
        <w:t>；</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328" w:leftChars="156" w:right="0" w:firstLine="0" w:firstLineChars="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1.9、</w:t>
      </w:r>
      <w:r>
        <w:rPr>
          <w:rFonts w:hint="eastAsia" w:ascii="宋体" w:hAnsi="宋体" w:eastAsia="宋体" w:cs="宋体"/>
          <w:b w:val="0"/>
          <w:bCs w:val="0"/>
          <w:i w:val="0"/>
          <w:caps w:val="0"/>
          <w:color w:val="auto"/>
          <w:spacing w:val="0"/>
          <w:sz w:val="24"/>
          <w:szCs w:val="24"/>
          <w:shd w:val="clear" w:color="auto" w:fill="FFFFFF"/>
        </w:rPr>
        <w:t>减少患者呼吸功的作用，配合系统的固定装置，减少了对患者头、面部的压迫和鼻中隔的损伤；</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1.10、</w:t>
      </w:r>
      <w:r>
        <w:rPr>
          <w:rFonts w:hint="eastAsia" w:ascii="宋体" w:hAnsi="宋体" w:eastAsia="宋体" w:cs="宋体"/>
          <w:b w:val="0"/>
          <w:bCs w:val="0"/>
          <w:i w:val="0"/>
          <w:caps w:val="0"/>
          <w:color w:val="auto"/>
          <w:spacing w:val="0"/>
          <w:sz w:val="24"/>
          <w:szCs w:val="24"/>
          <w:shd w:val="clear" w:color="auto" w:fill="FFFFFF"/>
        </w:rPr>
        <w:t>适用于儿科PIICU、NICU、PICU及急救室。</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Style w:val="18"/>
          <w:rFonts w:hint="eastAsia" w:ascii="宋体" w:hAnsi="宋体" w:eastAsia="宋体" w:cs="宋体"/>
          <w:b w:val="0"/>
          <w:bCs w:val="0"/>
          <w:i w:val="0"/>
          <w:caps w:val="0"/>
          <w:color w:val="auto"/>
          <w:spacing w:val="0"/>
          <w:sz w:val="24"/>
          <w:szCs w:val="24"/>
          <w:shd w:val="clear" w:color="auto" w:fill="FFFFFF"/>
          <w:lang w:val="en-US" w:eastAsia="zh-CN"/>
        </w:rPr>
        <w:t>2、</w:t>
      </w:r>
      <w:r>
        <w:rPr>
          <w:rStyle w:val="18"/>
          <w:rFonts w:hint="eastAsia" w:ascii="宋体" w:hAnsi="宋体" w:eastAsia="宋体" w:cs="宋体"/>
          <w:b w:val="0"/>
          <w:bCs w:val="0"/>
          <w:i w:val="0"/>
          <w:caps w:val="0"/>
          <w:color w:val="auto"/>
          <w:spacing w:val="0"/>
          <w:sz w:val="24"/>
          <w:szCs w:val="24"/>
          <w:shd w:val="clear" w:color="auto" w:fill="FFFFFF"/>
        </w:rPr>
        <w:t>技术参数</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2.1、</w:t>
      </w:r>
      <w:r>
        <w:rPr>
          <w:rFonts w:hint="eastAsia" w:ascii="宋体" w:hAnsi="宋体" w:eastAsia="宋体" w:cs="宋体"/>
          <w:b w:val="0"/>
          <w:bCs w:val="0"/>
          <w:i w:val="0"/>
          <w:caps w:val="0"/>
          <w:color w:val="auto"/>
          <w:spacing w:val="0"/>
          <w:sz w:val="24"/>
          <w:szCs w:val="24"/>
          <w:shd w:val="clear" w:color="auto" w:fill="FFFFFF"/>
        </w:rPr>
        <w:t>通气模式（MODE）：CPAP模式</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2.2、</w:t>
      </w:r>
      <w:r>
        <w:rPr>
          <w:rFonts w:hint="eastAsia" w:ascii="宋体" w:hAnsi="宋体" w:eastAsia="宋体" w:cs="宋体"/>
          <w:b w:val="0"/>
          <w:bCs w:val="0"/>
          <w:i w:val="0"/>
          <w:caps w:val="0"/>
          <w:color w:val="auto"/>
          <w:spacing w:val="0"/>
          <w:sz w:val="24"/>
          <w:szCs w:val="24"/>
          <w:shd w:val="clear" w:color="auto" w:fill="FFFFFF"/>
        </w:rPr>
        <w:t>氧浓度调节：21%~100%</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2.3、</w:t>
      </w:r>
      <w:r>
        <w:rPr>
          <w:rFonts w:hint="eastAsia" w:ascii="宋体" w:hAnsi="宋体" w:eastAsia="宋体" w:cs="宋体"/>
          <w:b w:val="0"/>
          <w:bCs w:val="0"/>
          <w:i w:val="0"/>
          <w:caps w:val="0"/>
          <w:color w:val="auto"/>
          <w:spacing w:val="0"/>
          <w:sz w:val="24"/>
          <w:szCs w:val="24"/>
          <w:shd w:val="clear" w:color="auto" w:fill="FFFFFF"/>
        </w:rPr>
        <w:t>流量调节：</w:t>
      </w:r>
      <w:r>
        <w:rPr>
          <w:rFonts w:hint="eastAsia" w:ascii="宋体" w:hAnsi="宋体" w:eastAsia="宋体" w:cs="宋体"/>
          <w:b w:val="0"/>
          <w:bCs w:val="0"/>
          <w:i w:val="0"/>
          <w:caps w:val="0"/>
          <w:color w:val="auto"/>
          <w:spacing w:val="0"/>
          <w:sz w:val="24"/>
          <w:szCs w:val="24"/>
          <w:shd w:val="clear" w:color="auto" w:fill="FFFFFF"/>
          <w:lang w:val="en-US" w:eastAsia="zh-CN"/>
        </w:rPr>
        <w:t>2</w:t>
      </w:r>
      <w:r>
        <w:rPr>
          <w:rFonts w:hint="eastAsia" w:ascii="宋体" w:hAnsi="宋体" w:eastAsia="宋体" w:cs="宋体"/>
          <w:b w:val="0"/>
          <w:bCs w:val="0"/>
          <w:i w:val="0"/>
          <w:caps w:val="0"/>
          <w:color w:val="auto"/>
          <w:spacing w:val="0"/>
          <w:sz w:val="24"/>
          <w:szCs w:val="24"/>
          <w:shd w:val="clear" w:color="auto" w:fill="FFFFFF"/>
        </w:rPr>
        <w:t>~18LPM</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eastAsia="宋体" w:cs="宋体"/>
          <w:b w:val="0"/>
          <w:bCs w:val="0"/>
          <w:i w:val="0"/>
          <w:caps w:val="0"/>
          <w:color w:val="auto"/>
          <w:spacing w:val="0"/>
          <w:sz w:val="24"/>
          <w:szCs w:val="24"/>
          <w:shd w:val="clear" w:color="auto" w:fill="FFFFFF"/>
          <w:lang w:val="en-US" w:eastAsia="zh-CN"/>
        </w:rPr>
        <w:t>2.4、</w:t>
      </w:r>
      <w:r>
        <w:rPr>
          <w:rFonts w:hint="eastAsia" w:ascii="宋体" w:hAnsi="宋体" w:eastAsia="宋体" w:cs="宋体"/>
          <w:b w:val="0"/>
          <w:bCs w:val="0"/>
          <w:i w:val="0"/>
          <w:caps w:val="0"/>
          <w:color w:val="auto"/>
          <w:spacing w:val="0"/>
          <w:sz w:val="24"/>
          <w:szCs w:val="24"/>
          <w:shd w:val="clear" w:color="auto" w:fill="FFFFFF"/>
        </w:rPr>
        <w:t>持续气道正压调节（CPAP调节）：0~1.0kPa</w:t>
      </w:r>
      <w:r>
        <w:rPr>
          <w:rFonts w:hint="eastAsia" w:ascii="宋体" w:hAnsi="宋体" w:eastAsia="宋体" w:cs="宋体"/>
          <w:b w:val="0"/>
          <w:bCs w:val="0"/>
          <w:i w:val="0"/>
          <w:caps w:val="0"/>
          <w:color w:val="auto"/>
          <w:spacing w:val="0"/>
          <w:sz w:val="24"/>
          <w:szCs w:val="24"/>
          <w:shd w:val="clear" w:color="auto" w:fill="FFFFFF"/>
          <w:lang w:val="en-US" w:eastAsia="zh-CN"/>
        </w:rPr>
        <w:t xml:space="preserve"> </w:t>
      </w:r>
      <w:r>
        <w:rPr>
          <w:rFonts w:hint="eastAsia" w:ascii="宋体" w:hAnsi="宋体" w:eastAsia="宋体" w:cs="宋体"/>
          <w:b w:val="0"/>
          <w:bCs w:val="0"/>
          <w:i w:val="0"/>
          <w:caps w:val="0"/>
          <w:color w:val="auto"/>
          <w:spacing w:val="0"/>
          <w:sz w:val="24"/>
          <w:szCs w:val="24"/>
          <w:shd w:val="clear" w:color="auto" w:fill="FFFFFF"/>
        </w:rPr>
        <w:t>(0~10cmH</w:t>
      </w:r>
      <w:r>
        <w:rPr>
          <w:rFonts w:hint="eastAsia" w:ascii="宋体" w:hAnsi="宋体" w:eastAsia="宋体" w:cs="宋体"/>
          <w:b w:val="0"/>
          <w:bCs w:val="0"/>
          <w:i w:val="0"/>
          <w:caps w:val="0"/>
          <w:color w:val="auto"/>
          <w:spacing w:val="0"/>
          <w:sz w:val="24"/>
          <w:szCs w:val="24"/>
          <w:shd w:val="clear" w:color="auto" w:fill="FFFFFF"/>
          <w:vertAlign w:val="subscript"/>
        </w:rPr>
        <w:t>2</w:t>
      </w:r>
      <w:r>
        <w:rPr>
          <w:rFonts w:hint="eastAsia" w:ascii="宋体" w:hAnsi="宋体" w:eastAsia="宋体" w:cs="宋体"/>
          <w:b w:val="0"/>
          <w:bCs w:val="0"/>
          <w:i w:val="0"/>
          <w:caps w:val="0"/>
          <w:color w:val="auto"/>
          <w:spacing w:val="0"/>
          <w:sz w:val="24"/>
          <w:szCs w:val="24"/>
          <w:shd w:val="clear" w:color="auto" w:fill="FFFFFF"/>
        </w:rPr>
        <w:t>O)</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lang w:eastAsia="zh-CN"/>
        </w:rPr>
      </w:pPr>
      <w:r>
        <w:rPr>
          <w:rFonts w:hint="eastAsia" w:ascii="宋体" w:hAnsi="宋体" w:eastAsia="宋体" w:cs="宋体"/>
          <w:b w:val="0"/>
          <w:bCs w:val="0"/>
          <w:i w:val="0"/>
          <w:caps w:val="0"/>
          <w:color w:val="auto"/>
          <w:spacing w:val="0"/>
          <w:sz w:val="24"/>
          <w:szCs w:val="24"/>
          <w:shd w:val="clear" w:color="auto" w:fill="FFFFFF"/>
          <w:lang w:val="en-US" w:eastAsia="zh-CN"/>
        </w:rPr>
        <w:t>2.5、</w:t>
      </w:r>
      <w:r>
        <w:rPr>
          <w:rFonts w:hint="eastAsia" w:ascii="宋体" w:hAnsi="宋体" w:eastAsia="宋体" w:cs="宋体"/>
          <w:b w:val="0"/>
          <w:bCs w:val="0"/>
          <w:i w:val="0"/>
          <w:caps w:val="0"/>
          <w:color w:val="auto"/>
          <w:spacing w:val="0"/>
          <w:sz w:val="24"/>
          <w:szCs w:val="24"/>
          <w:shd w:val="clear" w:color="auto" w:fill="FFFFFF"/>
        </w:rPr>
        <w:t>气源</w:t>
      </w:r>
      <w:r>
        <w:rPr>
          <w:rFonts w:hint="eastAsia" w:ascii="宋体" w:hAnsi="宋体" w:eastAsia="宋体" w:cs="宋体"/>
          <w:b w:val="0"/>
          <w:bCs w:val="0"/>
          <w:i w:val="0"/>
          <w:caps w:val="0"/>
          <w:color w:val="auto"/>
          <w:spacing w:val="0"/>
          <w:sz w:val="24"/>
          <w:szCs w:val="24"/>
          <w:shd w:val="clear" w:color="auto" w:fill="FFFFFF"/>
          <w:lang w:val="en-US" w:eastAsia="zh-CN"/>
        </w:rPr>
        <w:t>压力要求</w:t>
      </w:r>
      <w:r>
        <w:rPr>
          <w:rFonts w:hint="eastAsia" w:ascii="宋体" w:hAnsi="宋体" w:eastAsia="宋体" w:cs="宋体"/>
          <w:b w:val="0"/>
          <w:bCs w:val="0"/>
          <w:i w:val="0"/>
          <w:caps w:val="0"/>
          <w:color w:val="auto"/>
          <w:spacing w:val="0"/>
          <w:sz w:val="24"/>
          <w:szCs w:val="24"/>
          <w:shd w:val="clear" w:color="auto" w:fill="FFFFFF"/>
        </w:rPr>
        <w:t>：0.3MPa~0.4MPa</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Style w:val="18"/>
          <w:rFonts w:hint="eastAsia" w:ascii="宋体" w:hAnsi="宋体" w:eastAsia="宋体" w:cs="宋体"/>
          <w:b w:val="0"/>
          <w:bCs w:val="0"/>
          <w:i w:val="0"/>
          <w:caps w:val="0"/>
          <w:color w:val="auto"/>
          <w:spacing w:val="0"/>
          <w:sz w:val="24"/>
          <w:szCs w:val="24"/>
          <w:shd w:val="clear" w:color="auto" w:fill="FFFFFF"/>
          <w:lang w:val="en-US" w:eastAsia="zh-CN"/>
        </w:rPr>
        <w:t>2.6、</w:t>
      </w:r>
      <w:r>
        <w:rPr>
          <w:rStyle w:val="18"/>
          <w:rFonts w:hint="eastAsia" w:ascii="宋体" w:hAnsi="宋体" w:eastAsia="宋体" w:cs="宋体"/>
          <w:b w:val="0"/>
          <w:bCs w:val="0"/>
          <w:i w:val="0"/>
          <w:caps w:val="0"/>
          <w:color w:val="auto"/>
          <w:spacing w:val="0"/>
          <w:sz w:val="24"/>
          <w:szCs w:val="24"/>
          <w:shd w:val="clear" w:color="auto" w:fill="FFFFFF"/>
        </w:rPr>
        <w:t>监测</w:t>
      </w:r>
      <w:r>
        <w:rPr>
          <w:rStyle w:val="18"/>
          <w:rFonts w:hint="eastAsia" w:ascii="宋体" w:hAnsi="宋体" w:eastAsia="宋体" w:cs="宋体"/>
          <w:b w:val="0"/>
          <w:bCs w:val="0"/>
          <w:i w:val="0"/>
          <w:caps w:val="0"/>
          <w:color w:val="auto"/>
          <w:spacing w:val="0"/>
          <w:sz w:val="24"/>
          <w:szCs w:val="24"/>
          <w:shd w:val="clear" w:color="auto" w:fill="FFFFFF"/>
          <w:lang w:val="en-US" w:eastAsia="zh-CN"/>
        </w:rPr>
        <w:t>1</w:t>
      </w:r>
      <w:r>
        <w:rPr>
          <w:rStyle w:val="18"/>
          <w:rFonts w:hint="eastAsia" w:ascii="宋体" w:hAnsi="宋体" w:eastAsia="宋体" w:cs="宋体"/>
          <w:b w:val="0"/>
          <w:bCs w:val="0"/>
          <w:i w:val="0"/>
          <w:caps w:val="0"/>
          <w:color w:val="auto"/>
          <w:spacing w:val="0"/>
          <w:sz w:val="24"/>
          <w:szCs w:val="24"/>
          <w:shd w:val="clear" w:color="auto" w:fill="FFFFFF"/>
        </w:rPr>
        <w:t>：</w:t>
      </w:r>
      <w:r>
        <w:rPr>
          <w:rFonts w:hint="eastAsia" w:ascii="宋体" w:hAnsi="宋体" w:eastAsia="宋体" w:cs="宋体"/>
          <w:b w:val="0"/>
          <w:bCs w:val="0"/>
          <w:i w:val="0"/>
          <w:caps w:val="0"/>
          <w:color w:val="auto"/>
          <w:spacing w:val="0"/>
          <w:sz w:val="24"/>
          <w:szCs w:val="24"/>
          <w:shd w:val="clear" w:color="auto" w:fill="FFFFFF"/>
        </w:rPr>
        <w:t>压力监测：0~2.5kPa</w:t>
      </w:r>
      <w:r>
        <w:rPr>
          <w:rFonts w:hint="eastAsia" w:ascii="宋体" w:hAnsi="宋体" w:eastAsia="宋体" w:cs="宋体"/>
          <w:b w:val="0"/>
          <w:bCs w:val="0"/>
          <w:i w:val="0"/>
          <w:caps w:val="0"/>
          <w:color w:val="auto"/>
          <w:spacing w:val="0"/>
          <w:sz w:val="24"/>
          <w:szCs w:val="24"/>
          <w:shd w:val="clear" w:color="auto" w:fill="FFFFFF"/>
          <w:lang w:val="en-US" w:eastAsia="zh-CN"/>
        </w:rPr>
        <w:t xml:space="preserve"> </w:t>
      </w:r>
      <w:r>
        <w:rPr>
          <w:rFonts w:hint="eastAsia" w:ascii="宋体" w:hAnsi="宋体" w:eastAsia="宋体" w:cs="宋体"/>
          <w:b w:val="0"/>
          <w:bCs w:val="0"/>
          <w:i w:val="0"/>
          <w:caps w:val="0"/>
          <w:color w:val="auto"/>
          <w:spacing w:val="0"/>
          <w:sz w:val="24"/>
          <w:szCs w:val="24"/>
          <w:shd w:val="clear" w:color="auto" w:fill="FFFFFF"/>
        </w:rPr>
        <w:t>(0~25cmH</w:t>
      </w:r>
      <w:r>
        <w:rPr>
          <w:rFonts w:hint="eastAsia" w:ascii="宋体" w:hAnsi="宋体" w:eastAsia="宋体" w:cs="宋体"/>
          <w:b w:val="0"/>
          <w:bCs w:val="0"/>
          <w:i w:val="0"/>
          <w:caps w:val="0"/>
          <w:color w:val="auto"/>
          <w:spacing w:val="0"/>
          <w:sz w:val="24"/>
          <w:szCs w:val="24"/>
          <w:shd w:val="clear" w:color="auto" w:fill="FFFFFF"/>
          <w:vertAlign w:val="subscript"/>
        </w:rPr>
        <w:t>2</w:t>
      </w:r>
      <w:r>
        <w:rPr>
          <w:rFonts w:hint="eastAsia" w:ascii="宋体" w:hAnsi="宋体" w:eastAsia="宋体" w:cs="宋体"/>
          <w:b w:val="0"/>
          <w:bCs w:val="0"/>
          <w:i w:val="0"/>
          <w:caps w:val="0"/>
          <w:color w:val="auto"/>
          <w:spacing w:val="0"/>
          <w:sz w:val="24"/>
          <w:szCs w:val="24"/>
          <w:shd w:val="clear" w:color="auto" w:fill="FFFFFF"/>
        </w:rPr>
        <w:t>O)</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2.7、监测2：</w:t>
      </w:r>
      <w:r>
        <w:rPr>
          <w:rFonts w:hint="eastAsia" w:ascii="宋体" w:hAnsi="宋体" w:eastAsia="宋体" w:cs="宋体"/>
          <w:b w:val="0"/>
          <w:bCs w:val="0"/>
          <w:i w:val="0"/>
          <w:caps w:val="0"/>
          <w:color w:val="auto"/>
          <w:spacing w:val="0"/>
          <w:sz w:val="24"/>
          <w:szCs w:val="24"/>
          <w:shd w:val="clear" w:color="auto" w:fill="FFFFFF"/>
        </w:rPr>
        <w:t>压力安全阀：设备管路中压力超过调节参数1.5倍时，安全阀自动开启。</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Style w:val="18"/>
          <w:rFonts w:hint="eastAsia" w:ascii="宋体" w:hAnsi="宋体" w:eastAsia="宋体" w:cs="宋体"/>
          <w:b w:val="0"/>
          <w:bCs w:val="0"/>
          <w:i w:val="0"/>
          <w:caps w:val="0"/>
          <w:color w:val="auto"/>
          <w:spacing w:val="0"/>
          <w:sz w:val="24"/>
          <w:szCs w:val="24"/>
          <w:shd w:val="clear" w:color="auto" w:fill="FFFFFF"/>
          <w:lang w:val="en-US" w:eastAsia="zh-CN"/>
        </w:rPr>
        <w:t>2.8、</w:t>
      </w:r>
      <w:r>
        <w:rPr>
          <w:rStyle w:val="18"/>
          <w:rFonts w:hint="eastAsia" w:ascii="宋体" w:hAnsi="宋体" w:eastAsia="宋体" w:cs="宋体"/>
          <w:b w:val="0"/>
          <w:bCs w:val="0"/>
          <w:i w:val="0"/>
          <w:caps w:val="0"/>
          <w:color w:val="auto"/>
          <w:spacing w:val="0"/>
          <w:sz w:val="24"/>
          <w:szCs w:val="24"/>
          <w:shd w:val="clear" w:color="auto" w:fill="FFFFFF"/>
        </w:rPr>
        <w:t>报警</w:t>
      </w:r>
      <w:r>
        <w:rPr>
          <w:rStyle w:val="18"/>
          <w:rFonts w:hint="eastAsia" w:ascii="宋体" w:hAnsi="宋体" w:eastAsia="宋体" w:cs="宋体"/>
          <w:b w:val="0"/>
          <w:bCs w:val="0"/>
          <w:i w:val="0"/>
          <w:caps w:val="0"/>
          <w:color w:val="auto"/>
          <w:spacing w:val="0"/>
          <w:sz w:val="24"/>
          <w:szCs w:val="24"/>
          <w:shd w:val="clear" w:color="auto" w:fill="FFFFFF"/>
          <w:lang w:val="en-US" w:eastAsia="zh-CN"/>
        </w:rPr>
        <w:t>功能</w:t>
      </w:r>
      <w:r>
        <w:rPr>
          <w:rStyle w:val="18"/>
          <w:rFonts w:hint="eastAsia" w:ascii="宋体" w:hAnsi="宋体" w:eastAsia="宋体" w:cs="宋体"/>
          <w:b w:val="0"/>
          <w:bCs w:val="0"/>
          <w:i w:val="0"/>
          <w:caps w:val="0"/>
          <w:color w:val="auto"/>
          <w:spacing w:val="0"/>
          <w:sz w:val="24"/>
          <w:szCs w:val="24"/>
          <w:shd w:val="clear" w:color="auto" w:fill="FFFFFF"/>
        </w:rPr>
        <w:t>：</w:t>
      </w:r>
      <w:r>
        <w:rPr>
          <w:rFonts w:hint="eastAsia" w:ascii="宋体" w:hAnsi="宋体" w:eastAsia="宋体" w:cs="宋体"/>
          <w:b w:val="0"/>
          <w:bCs w:val="0"/>
          <w:i w:val="0"/>
          <w:caps w:val="0"/>
          <w:color w:val="auto"/>
          <w:spacing w:val="0"/>
          <w:sz w:val="24"/>
          <w:szCs w:val="24"/>
          <w:shd w:val="clear" w:color="auto" w:fill="FFFFFF"/>
        </w:rPr>
        <w:t>差压报警：供气压力差大于0.1MPa时,声音报警；</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lang w:eastAsia="zh-CN"/>
        </w:rPr>
      </w:pPr>
      <w:r>
        <w:rPr>
          <w:rStyle w:val="18"/>
          <w:rFonts w:hint="eastAsia" w:ascii="宋体" w:hAnsi="宋体" w:eastAsia="宋体" w:cs="宋体"/>
          <w:b w:val="0"/>
          <w:bCs w:val="0"/>
          <w:i w:val="0"/>
          <w:caps w:val="0"/>
          <w:color w:val="auto"/>
          <w:spacing w:val="0"/>
          <w:sz w:val="24"/>
          <w:szCs w:val="24"/>
          <w:shd w:val="clear" w:color="auto" w:fill="FFFFFF"/>
          <w:lang w:val="en-US" w:eastAsia="zh-CN"/>
        </w:rPr>
        <w:t>3、配备</w:t>
      </w:r>
      <w:r>
        <w:rPr>
          <w:rStyle w:val="18"/>
          <w:rFonts w:hint="eastAsia" w:ascii="宋体" w:hAnsi="宋体" w:eastAsia="宋体" w:cs="宋体"/>
          <w:b w:val="0"/>
          <w:bCs w:val="0"/>
          <w:i w:val="0"/>
          <w:caps w:val="0"/>
          <w:color w:val="auto"/>
          <w:spacing w:val="0"/>
          <w:sz w:val="24"/>
          <w:szCs w:val="24"/>
          <w:shd w:val="clear" w:color="auto" w:fill="FFFFFF"/>
        </w:rPr>
        <w:t>医用电热湿化器PN-2000F</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3.1、使用</w:t>
      </w:r>
      <w:r>
        <w:rPr>
          <w:rFonts w:hint="eastAsia" w:ascii="宋体" w:hAnsi="宋体" w:eastAsia="宋体" w:cs="宋体"/>
          <w:b w:val="0"/>
          <w:bCs w:val="0"/>
          <w:i w:val="0"/>
          <w:caps w:val="0"/>
          <w:color w:val="auto"/>
          <w:spacing w:val="0"/>
          <w:sz w:val="24"/>
          <w:szCs w:val="24"/>
          <w:shd w:val="clear" w:color="auto" w:fill="FFFFFF"/>
        </w:rPr>
        <w:t>温度：30℃~</w:t>
      </w:r>
      <w:r>
        <w:rPr>
          <w:rFonts w:hint="eastAsia" w:ascii="宋体" w:hAnsi="宋体" w:eastAsia="宋体" w:cs="宋体"/>
          <w:b w:val="0"/>
          <w:bCs w:val="0"/>
          <w:i w:val="0"/>
          <w:caps w:val="0"/>
          <w:color w:val="auto"/>
          <w:spacing w:val="0"/>
          <w:sz w:val="24"/>
          <w:szCs w:val="24"/>
          <w:shd w:val="clear" w:color="auto" w:fill="FFFFFF"/>
          <w:lang w:val="en-US" w:eastAsia="zh-CN"/>
        </w:rPr>
        <w:t>75</w:t>
      </w:r>
      <w:r>
        <w:rPr>
          <w:rFonts w:hint="eastAsia" w:ascii="宋体" w:hAnsi="宋体" w:eastAsia="宋体" w:cs="宋体"/>
          <w:b w:val="0"/>
          <w:bCs w:val="0"/>
          <w:i w:val="0"/>
          <w:caps w:val="0"/>
          <w:color w:val="auto"/>
          <w:spacing w:val="0"/>
          <w:sz w:val="24"/>
          <w:szCs w:val="24"/>
          <w:shd w:val="clear" w:color="auto" w:fill="FFFFFF"/>
        </w:rPr>
        <w:t>℃</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3.2、</w:t>
      </w:r>
      <w:r>
        <w:rPr>
          <w:rFonts w:hint="eastAsia" w:ascii="宋体" w:hAnsi="宋体" w:eastAsia="宋体" w:cs="宋体"/>
          <w:b w:val="0"/>
          <w:bCs w:val="0"/>
          <w:i w:val="0"/>
          <w:caps w:val="0"/>
          <w:color w:val="auto"/>
          <w:spacing w:val="0"/>
          <w:sz w:val="24"/>
          <w:szCs w:val="24"/>
          <w:shd w:val="clear" w:color="auto" w:fill="FFFFFF"/>
        </w:rPr>
        <w:t>加热板温度：</w:t>
      </w:r>
      <w:r>
        <w:rPr>
          <w:rFonts w:hint="eastAsia" w:ascii="宋体" w:hAnsi="宋体" w:eastAsia="宋体" w:cs="宋体"/>
          <w:b w:val="0"/>
          <w:bCs w:val="0"/>
          <w:i w:val="0"/>
          <w:caps w:val="0"/>
          <w:color w:val="auto"/>
          <w:spacing w:val="15"/>
          <w:sz w:val="24"/>
          <w:szCs w:val="24"/>
          <w:shd w:val="clear" w:color="auto" w:fill="FFFFFF"/>
        </w:rPr>
        <w:t>≤</w:t>
      </w:r>
      <w:r>
        <w:rPr>
          <w:rFonts w:hint="eastAsia" w:ascii="宋体" w:hAnsi="宋体" w:eastAsia="宋体" w:cs="宋体"/>
          <w:b w:val="0"/>
          <w:bCs w:val="0"/>
          <w:i w:val="0"/>
          <w:caps w:val="0"/>
          <w:color w:val="auto"/>
          <w:spacing w:val="0"/>
          <w:sz w:val="24"/>
          <w:szCs w:val="24"/>
          <w:shd w:val="clear" w:color="auto" w:fill="FFFFFF"/>
          <w:lang w:val="en-US" w:eastAsia="zh-CN"/>
        </w:rPr>
        <w:t>8</w:t>
      </w:r>
      <w:r>
        <w:rPr>
          <w:rFonts w:hint="eastAsia" w:ascii="宋体" w:hAnsi="宋体" w:eastAsia="宋体" w:cs="宋体"/>
          <w:b w:val="0"/>
          <w:bCs w:val="0"/>
          <w:i w:val="0"/>
          <w:caps w:val="0"/>
          <w:color w:val="auto"/>
          <w:spacing w:val="0"/>
          <w:sz w:val="24"/>
          <w:szCs w:val="24"/>
          <w:shd w:val="clear" w:color="auto" w:fill="FFFFFF"/>
        </w:rPr>
        <w:t>5℃</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eastAsia="宋体" w:cs="宋体"/>
          <w:b w:val="0"/>
          <w:bCs w:val="0"/>
          <w:i w:val="0"/>
          <w:caps w:val="0"/>
          <w:color w:val="auto"/>
          <w:spacing w:val="0"/>
          <w:sz w:val="24"/>
          <w:szCs w:val="24"/>
          <w:shd w:val="clear" w:color="auto" w:fill="FFFFFF"/>
          <w:lang w:val="en-US" w:eastAsia="zh-CN"/>
        </w:rPr>
        <w:t>3.3、</w:t>
      </w:r>
      <w:r>
        <w:rPr>
          <w:rFonts w:hint="eastAsia" w:ascii="宋体" w:hAnsi="宋体" w:eastAsia="宋体" w:cs="宋体"/>
          <w:b w:val="0"/>
          <w:bCs w:val="0"/>
          <w:i w:val="0"/>
          <w:caps w:val="0"/>
          <w:color w:val="auto"/>
          <w:spacing w:val="0"/>
          <w:sz w:val="24"/>
          <w:szCs w:val="24"/>
          <w:shd w:val="clear" w:color="auto" w:fill="FFFFFF"/>
        </w:rPr>
        <w:t>湿化罐容量：280ml</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shd w:val="clear" w:color="auto" w:fill="FFFFFF"/>
          <w:lang w:val="en-US" w:eastAsia="zh-CN"/>
        </w:rPr>
        <w:t>3.4、</w:t>
      </w:r>
      <w:r>
        <w:rPr>
          <w:rFonts w:hint="eastAsia" w:ascii="宋体" w:hAnsi="宋体" w:eastAsia="宋体" w:cs="宋体"/>
          <w:b w:val="0"/>
          <w:bCs w:val="0"/>
          <w:i w:val="0"/>
          <w:caps w:val="0"/>
          <w:color w:val="auto"/>
          <w:spacing w:val="0"/>
          <w:sz w:val="24"/>
          <w:szCs w:val="24"/>
          <w:shd w:val="clear" w:color="auto" w:fill="FFFFFF"/>
        </w:rPr>
        <w:t>最大流量：180L/min</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eastAsia="宋体" w:cs="宋体"/>
          <w:b w:val="0"/>
          <w:bCs w:val="0"/>
          <w:i w:val="0"/>
          <w:caps w:val="0"/>
          <w:color w:val="auto"/>
          <w:spacing w:val="0"/>
          <w:sz w:val="24"/>
          <w:szCs w:val="24"/>
          <w:shd w:val="clear" w:color="auto" w:fill="FFFFFF"/>
          <w:lang w:val="en-US" w:eastAsia="zh-CN"/>
        </w:rPr>
        <w:t>3.5、</w:t>
      </w:r>
      <w:r>
        <w:rPr>
          <w:rFonts w:hint="eastAsia" w:ascii="宋体" w:hAnsi="宋体" w:eastAsia="宋体" w:cs="宋体"/>
          <w:b w:val="0"/>
          <w:bCs w:val="0"/>
          <w:i w:val="0"/>
          <w:caps w:val="0"/>
          <w:color w:val="auto"/>
          <w:spacing w:val="0"/>
          <w:sz w:val="24"/>
          <w:szCs w:val="24"/>
          <w:shd w:val="clear" w:color="auto" w:fill="FFFFFF"/>
        </w:rPr>
        <w:t>最大工作压力：2kPa</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4、配备医用空气压缩机PN-3000</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4.1、输出压力：0.25MPa~0.4MPa</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4.2、输出流量：60L/min</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4.3、排气压力：≥0.7MPa</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4.4、启动方式：带压启动，启动压力﹥0.5MPa</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4.5、保护功能：高温过热保护功能</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4.6、噪音：≤55dB(A)</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4.7、压力显示：压力表</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4.8、累时器：0~9999H</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4.9、电源：A.C. 220V 50Hz</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i w:val="0"/>
          <w:caps w:val="0"/>
          <w:color w:val="auto"/>
          <w:spacing w:val="0"/>
          <w:sz w:val="24"/>
          <w:szCs w:val="24"/>
          <w:shd w:val="clear" w:color="auto" w:fill="FFFFFF"/>
          <w:lang w:val="en-US" w:eastAsia="zh-CN"/>
        </w:rPr>
      </w:pPr>
      <w:r>
        <w:rPr>
          <w:rFonts w:hint="eastAsia" w:ascii="宋体" w:hAnsi="宋体" w:eastAsia="宋体" w:cs="宋体"/>
          <w:b w:val="0"/>
          <w:bCs w:val="0"/>
          <w:i w:val="0"/>
          <w:caps w:val="0"/>
          <w:color w:val="auto"/>
          <w:spacing w:val="0"/>
          <w:sz w:val="24"/>
          <w:szCs w:val="24"/>
          <w:shd w:val="clear" w:color="auto" w:fill="FFFFFF"/>
          <w:lang w:val="en-US" w:eastAsia="zh-CN"/>
        </w:rPr>
        <w:t>4.10、功率：500VA</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caps w:val="0"/>
          <w:color w:val="auto"/>
          <w:spacing w:val="0"/>
          <w:sz w:val="24"/>
          <w:szCs w:val="24"/>
          <w:shd w:val="clear" w:color="auto" w:fill="FFFFFF"/>
          <w:lang w:val="en-US" w:eastAsia="zh-CN"/>
        </w:rPr>
        <w:t>4.11、安全：GB9706.1-2007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rPr>
      </w:pPr>
    </w:p>
    <w:p>
      <w:pPr>
        <w:pageBreakBefore w:val="0"/>
        <w:numPr>
          <w:ilvl w:val="0"/>
          <w:numId w:val="0"/>
        </w:numPr>
        <w:wordWrap/>
        <w:overflowPunct/>
        <w:topLinePunct w:val="0"/>
        <w:bidi w:val="0"/>
        <w:spacing w:line="240" w:lineRule="auto"/>
        <w:ind w:leftChars="0" w:firstLine="1687" w:firstLineChars="7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（二十六）电子支气管内窥镜（成人）及附件</w:t>
      </w:r>
      <w:r>
        <w:rPr>
          <w:rFonts w:hint="eastAsia" w:ascii="宋体" w:hAnsi="宋体" w:eastAsia="宋体" w:cs="宋体"/>
          <w:b/>
          <w:bCs/>
          <w:color w:val="auto"/>
          <w:sz w:val="24"/>
          <w:szCs w:val="24"/>
          <w:lang w:val="en-US" w:eastAsia="zh-CN"/>
        </w:rPr>
        <w:t>技术参数</w:t>
      </w:r>
    </w:p>
    <w:p>
      <w:pPr>
        <w:pageBreakBefore w:val="0"/>
        <w:numPr>
          <w:ilvl w:val="0"/>
          <w:numId w:val="0"/>
        </w:numPr>
        <w:wordWrap/>
        <w:overflowPunct/>
        <w:topLinePunct w:val="0"/>
        <w:bidi w:val="0"/>
        <w:spacing w:line="240" w:lineRule="auto"/>
        <w:ind w:leftChars="0"/>
        <w:jc w:val="both"/>
        <w:rPr>
          <w:rFonts w:hint="eastAsia" w:ascii="宋体" w:hAnsi="宋体" w:eastAsia="宋体" w:cs="宋体"/>
          <w:b w:val="0"/>
          <w:bCs w:val="0"/>
          <w:color w:val="auto"/>
          <w:sz w:val="24"/>
          <w:szCs w:val="24"/>
          <w:lang w:val="en-US" w:eastAsia="zh-CN"/>
        </w:rPr>
      </w:pPr>
    </w:p>
    <w:p>
      <w:pPr>
        <w:pageBreakBefore w:val="0"/>
        <w:numPr>
          <w:ilvl w:val="0"/>
          <w:numId w:val="7"/>
        </w:numPr>
        <w:wordWrap/>
        <w:overflowPunct/>
        <w:topLinePunct w:val="0"/>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操作手柄（含插入管）：</w:t>
      </w:r>
    </w:p>
    <w:p>
      <w:pPr>
        <w:pageBreakBefore w:val="0"/>
        <w:wordWrap/>
        <w:overflowPunct/>
        <w:topLinePunct w:val="0"/>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成像原理：电子成像技术，工作软管不含导像、导光纤维</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2</w:t>
      </w:r>
      <w:r>
        <w:rPr>
          <w:rFonts w:hint="eastAsia" w:ascii="宋体" w:hAnsi="宋体" w:eastAsia="宋体" w:cs="宋体"/>
          <w:b w:val="0"/>
          <w:bCs w:val="0"/>
          <w:color w:val="auto"/>
          <w:sz w:val="24"/>
          <w:szCs w:val="24"/>
          <w:lang w:val="en-US" w:eastAsia="zh-CN"/>
        </w:rPr>
        <w:t>视场角≥120°，保证清晰图像和视场角及最小的图像畸变</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3</w:t>
      </w:r>
      <w:r>
        <w:rPr>
          <w:rFonts w:hint="eastAsia" w:ascii="宋体" w:hAnsi="宋体" w:eastAsia="宋体" w:cs="宋体"/>
          <w:b w:val="0"/>
          <w:bCs w:val="0"/>
          <w:color w:val="auto"/>
          <w:sz w:val="24"/>
          <w:szCs w:val="24"/>
          <w:lang w:val="en-US" w:eastAsia="zh-CN"/>
        </w:rPr>
        <w:t>景深：3-</w:t>
      </w:r>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00mm</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4</w:t>
      </w:r>
      <w:r>
        <w:rPr>
          <w:rFonts w:hint="eastAsia" w:ascii="宋体" w:hAnsi="宋体" w:eastAsia="宋体" w:cs="宋体"/>
          <w:b w:val="0"/>
          <w:bCs w:val="0"/>
          <w:color w:val="auto"/>
          <w:sz w:val="24"/>
          <w:szCs w:val="24"/>
          <w:lang w:val="en-US" w:eastAsia="zh-CN"/>
        </w:rPr>
        <w:t>软镜插入管外径≤</w:t>
      </w:r>
      <w:r>
        <w:rPr>
          <w:rFonts w:hint="eastAsia" w:ascii="宋体" w:hAnsi="宋体" w:eastAsia="宋体" w:cs="宋体"/>
          <w:b w:val="0"/>
          <w:bCs w:val="0"/>
          <w:color w:val="auto"/>
          <w:sz w:val="24"/>
          <w:szCs w:val="24"/>
          <w:lang w:eastAsia="zh-CN"/>
        </w:rPr>
        <w:t>5</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2</w:t>
      </w:r>
      <w:r>
        <w:rPr>
          <w:rFonts w:hint="eastAsia" w:ascii="宋体" w:hAnsi="宋体" w:eastAsia="宋体" w:cs="宋体"/>
          <w:b w:val="0"/>
          <w:bCs w:val="0"/>
          <w:color w:val="auto"/>
          <w:sz w:val="24"/>
          <w:szCs w:val="24"/>
          <w:lang w:val="en-US" w:eastAsia="zh-CN"/>
        </w:rPr>
        <w:t>mm，工作管道内径≥2.</w:t>
      </w:r>
      <w:r>
        <w:rPr>
          <w:rFonts w:hint="eastAsia" w:ascii="宋体" w:hAnsi="宋体" w:eastAsia="宋体" w:cs="宋体"/>
          <w:b w:val="0"/>
          <w:bCs w:val="0"/>
          <w:color w:val="auto"/>
          <w:sz w:val="24"/>
          <w:szCs w:val="24"/>
          <w:lang w:eastAsia="zh-CN"/>
        </w:rPr>
        <w:t>8</w:t>
      </w:r>
      <w:r>
        <w:rPr>
          <w:rFonts w:hint="eastAsia" w:ascii="宋体" w:hAnsi="宋体" w:eastAsia="宋体" w:cs="宋体"/>
          <w:b w:val="0"/>
          <w:bCs w:val="0"/>
          <w:color w:val="auto"/>
          <w:sz w:val="24"/>
          <w:szCs w:val="24"/>
          <w:lang w:val="en-US" w:eastAsia="zh-CN"/>
        </w:rPr>
        <w:t>mm</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5</w:t>
      </w:r>
      <w:r>
        <w:rPr>
          <w:rFonts w:hint="eastAsia" w:ascii="宋体" w:hAnsi="宋体" w:eastAsia="宋体" w:cs="宋体"/>
          <w:b w:val="0"/>
          <w:bCs w:val="0"/>
          <w:color w:val="auto"/>
          <w:sz w:val="24"/>
          <w:szCs w:val="24"/>
          <w:lang w:val="en-US" w:eastAsia="zh-CN"/>
        </w:rPr>
        <w:t>操作手柄具备左右旋转关节，可带动插入软管部先端左右旋转，向左120°，向右120°</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6</w:t>
      </w:r>
      <w:r>
        <w:rPr>
          <w:rFonts w:hint="eastAsia" w:ascii="宋体" w:hAnsi="宋体" w:eastAsia="宋体" w:cs="宋体"/>
          <w:b w:val="0"/>
          <w:bCs w:val="0"/>
          <w:color w:val="auto"/>
          <w:sz w:val="24"/>
          <w:szCs w:val="24"/>
          <w:lang w:val="en-US" w:eastAsia="zh-CN"/>
        </w:rPr>
        <w:t>插入管软管前端弯曲角度：向上弯曲180°，向下弯曲130°，双向弯曲310°</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7</w:t>
      </w:r>
      <w:r>
        <w:rPr>
          <w:rFonts w:hint="eastAsia" w:ascii="宋体" w:hAnsi="宋体" w:eastAsia="宋体" w:cs="宋体"/>
          <w:b w:val="0"/>
          <w:bCs w:val="0"/>
          <w:color w:val="auto"/>
          <w:sz w:val="24"/>
          <w:szCs w:val="24"/>
          <w:lang w:val="en-US" w:eastAsia="zh-CN"/>
        </w:rPr>
        <w:t>操作手柄具备3个电子功能按键</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8</w:t>
      </w:r>
      <w:r>
        <w:rPr>
          <w:rFonts w:hint="eastAsia" w:ascii="宋体" w:hAnsi="宋体" w:eastAsia="宋体" w:cs="宋体"/>
          <w:b w:val="0"/>
          <w:bCs w:val="0"/>
          <w:color w:val="auto"/>
          <w:sz w:val="24"/>
          <w:szCs w:val="24"/>
          <w:lang w:val="en-US" w:eastAsia="zh-CN"/>
        </w:rPr>
        <w:t>操作手柄上按键可控制：①图像放大/缩小、②拍照/录像、③画面冻结/解冻结</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9</w:t>
      </w:r>
      <w:r>
        <w:rPr>
          <w:rFonts w:hint="eastAsia" w:ascii="宋体" w:hAnsi="宋体" w:eastAsia="宋体" w:cs="宋体"/>
          <w:b w:val="0"/>
          <w:bCs w:val="0"/>
          <w:color w:val="auto"/>
          <w:sz w:val="24"/>
          <w:szCs w:val="24"/>
          <w:lang w:val="en-US" w:eastAsia="zh-CN"/>
        </w:rPr>
        <w:t xml:space="preserve"> 吸引阀座一体式防脱设计</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10</w:t>
      </w:r>
      <w:r>
        <w:rPr>
          <w:rFonts w:hint="eastAsia" w:ascii="宋体" w:hAnsi="宋体" w:eastAsia="宋体" w:cs="宋体"/>
          <w:b w:val="0"/>
          <w:bCs w:val="0"/>
          <w:color w:val="auto"/>
          <w:sz w:val="24"/>
          <w:szCs w:val="24"/>
          <w:lang w:val="en-US" w:eastAsia="zh-CN"/>
        </w:rPr>
        <w:t>插入管先端头采用医用高分子材料，内外绝缘，确保手术安全</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操作手柄为医用高分子材料材质，轻盈更耐腐蚀，符合人体工程学设计，手握更舒适</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2</w:t>
      </w:r>
      <w:r>
        <w:rPr>
          <w:rFonts w:hint="eastAsia" w:ascii="宋体" w:hAnsi="宋体" w:eastAsia="宋体" w:cs="宋体"/>
          <w:b w:val="0"/>
          <w:bCs w:val="0"/>
          <w:color w:val="auto"/>
          <w:sz w:val="24"/>
          <w:szCs w:val="24"/>
          <w:lang w:val="en-US" w:eastAsia="zh-CN"/>
        </w:rPr>
        <w:t>内置LED冷光源，具备防雾功能，无需预热，即可观察</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3</w:t>
      </w:r>
      <w:r>
        <w:rPr>
          <w:rFonts w:hint="eastAsia" w:ascii="宋体" w:hAnsi="宋体" w:eastAsia="宋体" w:cs="宋体"/>
          <w:b w:val="0"/>
          <w:bCs w:val="0"/>
          <w:color w:val="auto"/>
          <w:sz w:val="24"/>
          <w:szCs w:val="24"/>
          <w:lang w:val="en-US" w:eastAsia="zh-CN"/>
        </w:rPr>
        <w:t>操作手柄为医用高分子材料材质，轻盈更耐腐蚀</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4</w:t>
      </w:r>
      <w:r>
        <w:rPr>
          <w:rFonts w:hint="eastAsia" w:ascii="宋体" w:hAnsi="宋体" w:eastAsia="宋体" w:cs="宋体"/>
          <w:b w:val="0"/>
          <w:bCs w:val="0"/>
          <w:color w:val="auto"/>
          <w:sz w:val="24"/>
          <w:szCs w:val="24"/>
          <w:lang w:val="en-US" w:eastAsia="zh-CN"/>
        </w:rPr>
        <w:t>操作部防水等级：IPX7，配备防水盖可进行全浸泡消毒</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5</w:t>
      </w:r>
      <w:r>
        <w:rPr>
          <w:rFonts w:hint="eastAsia" w:ascii="宋体" w:hAnsi="宋体" w:eastAsia="宋体" w:cs="宋体"/>
          <w:b w:val="0"/>
          <w:bCs w:val="0"/>
          <w:color w:val="auto"/>
          <w:sz w:val="24"/>
          <w:szCs w:val="24"/>
          <w:lang w:val="en-US" w:eastAsia="zh-CN"/>
        </w:rPr>
        <w:t>采用智能主控芯片，具备无需手动调节即可实现自动控制图像曝光度功能。</w:t>
      </w:r>
    </w:p>
    <w:p>
      <w:pPr>
        <w:pageBreakBefore w:val="0"/>
        <w:wordWrap/>
        <w:overflowPunct/>
        <w:topLinePunct w:val="0"/>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2.图像处理器：</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.1具备医疗器械注册证。</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.2 显示屏：TFT-LCD，液晶玻璃。</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.3 触摸屏：电容式触摸屏。</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.4 高清视频信号输出分辨率：1280×800。</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.5显示功能：自带显示屏10.1英寸，开机时间5秒，即能实现图像显示,满足临床快速使用需求。</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.6通过操作部功能按键即可实现：图像放大缩小，图像冻结，拍照，录像功能（无需触摸屏幕，避免术后消毒问题）。</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.7预览、隐藏功能：具有可实时观察、记录与回放功能，且可一键隐藏所有按键功能。有利于临床操作使用。</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.8调节图像输出比例功能：在外接显示器时，可向外接显示器输出16:9、4:3以及16:10三种显示比例的图像。</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.9具有多种输出图像形状可选。</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.10亮度调节功能：可调节配套使用的电子内窥镜上的LED灯的亮度。</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.11白平衡功能：具有白平衡调节功能。</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.12录音录像功能：具备录像，录音功能，可以实现带音频录像的实时存储。</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.13存储功能：具有外置可热插拔SD存储卡直接存储图片及声音等信息，图片存储格式为JPG格式，视频存储格式为MP4格式。</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.14视频转接线：线缆可180度旋转，操作更舒适。</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.15 双镜切换功能：配置2路信号输入接口，根据临床需要，能够同时连接两条内窥镜，切换实时视频输入信号。</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.16视频输出接口：有CVBS视频输出接口和DVI视频输出接口，配备DVI信号转换数据线，实现</w:t>
      </w:r>
      <w:r>
        <w:rPr>
          <w:rFonts w:hint="eastAsia" w:ascii="宋体" w:hAnsi="宋体" w:eastAsia="宋体" w:cs="宋体"/>
          <w:b w:val="0"/>
          <w:bCs w:val="0"/>
          <w:color w:val="auto"/>
          <w:kern w:val="0"/>
          <w:sz w:val="24"/>
          <w:szCs w:val="24"/>
          <w:lang w:eastAsia="zh-CN" w:bidi="ar"/>
        </w:rPr>
        <w:t>DVI</w:t>
      </w:r>
      <w:r>
        <w:rPr>
          <w:rFonts w:hint="eastAsia" w:ascii="宋体" w:hAnsi="宋体" w:eastAsia="宋体" w:cs="宋体"/>
          <w:b w:val="0"/>
          <w:bCs w:val="0"/>
          <w:color w:val="auto"/>
          <w:kern w:val="0"/>
          <w:sz w:val="24"/>
          <w:szCs w:val="24"/>
          <w:lang w:val="en-US" w:eastAsia="zh-CN" w:bidi="ar"/>
        </w:rPr>
        <w:t>视频图像输出，可与医用显示器或工作站连接。</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.17与内窥镜操作部连接方式：通过视频转接线与内窥镜手柄部直接相连，中间无需再通过连接手持式显示器即能实现视频操作，有效减轻产品重量方便临床使用。</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.18录像显示及电量提示功能：具有摄录时间长短提示功能与循环摄录功能及电量智能检测指示标示（用于显示充电电量或适配器连接充电提示）。</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.19用户访问控制：可设置开机后输入管理用户的账号密码，输入正确可查看产品的实时图像及更改系统设置。 </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.20摆放方式：能独立平放置台面，节省操作空间。能按照一定角度竖立放置台面，便于观察。</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2</w:t>
      </w:r>
      <w:r>
        <w:rPr>
          <w:rFonts w:hint="eastAsia" w:ascii="宋体" w:hAnsi="宋体" w:eastAsia="宋体" w:cs="宋体"/>
          <w:b w:val="0"/>
          <w:bCs w:val="0"/>
          <w:color w:val="auto"/>
          <w:kern w:val="0"/>
          <w:sz w:val="24"/>
          <w:szCs w:val="24"/>
          <w:lang w:val="en-US" w:eastAsia="zh-CN" w:bidi="ar"/>
        </w:rPr>
        <w:t>.21供电方式：</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2.21.1电池供电：具有内置可充电电池,一次充满电的内部电源连续工作时间不小于4小时。</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2.21.2交流电供电：可通过接入DC适配器连接交流电使用，可通过适配器实现24小时连续工作。</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3</w:t>
      </w:r>
      <w:r>
        <w:rPr>
          <w:rFonts w:hint="eastAsia" w:ascii="宋体" w:hAnsi="宋体" w:eastAsia="宋体" w:cs="宋体"/>
          <w:b w:val="0"/>
          <w:bCs w:val="0"/>
          <w:color w:val="auto"/>
          <w:sz w:val="24"/>
          <w:szCs w:val="24"/>
          <w:lang w:val="en-US" w:eastAsia="zh-CN"/>
        </w:rPr>
        <w:t>.培训服务：</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3</w:t>
      </w:r>
      <w:r>
        <w:rPr>
          <w:rFonts w:hint="eastAsia" w:ascii="宋体" w:hAnsi="宋体" w:eastAsia="宋体" w:cs="宋体"/>
          <w:b w:val="0"/>
          <w:bCs w:val="0"/>
          <w:color w:val="auto"/>
          <w:sz w:val="24"/>
          <w:szCs w:val="24"/>
          <w:lang w:val="en-US" w:eastAsia="zh-CN"/>
        </w:rPr>
        <w:t>.1提供专业的人员上门培训，保证操作者能掌握</w:t>
      </w:r>
      <w:r>
        <w:rPr>
          <w:rFonts w:hint="eastAsia" w:ascii="宋体" w:hAnsi="宋体" w:eastAsia="宋体" w:cs="宋体"/>
          <w:b w:val="0"/>
          <w:bCs w:val="0"/>
          <w:color w:val="auto"/>
          <w:kern w:val="0"/>
          <w:sz w:val="24"/>
          <w:szCs w:val="24"/>
          <w:lang w:val="en-US" w:eastAsia="zh-Hans" w:bidi="ar"/>
        </w:rPr>
        <w:t>电子支气管内窥镜</w:t>
      </w:r>
      <w:r>
        <w:rPr>
          <w:rFonts w:hint="eastAsia" w:ascii="宋体" w:hAnsi="宋体" w:eastAsia="宋体" w:cs="宋体"/>
          <w:b w:val="0"/>
          <w:bCs w:val="0"/>
          <w:color w:val="auto"/>
          <w:sz w:val="24"/>
          <w:szCs w:val="24"/>
          <w:lang w:val="en-US" w:eastAsia="zh-CN"/>
        </w:rPr>
        <w:t>的操作技能</w:t>
      </w:r>
      <w:r>
        <w:rPr>
          <w:rFonts w:hint="eastAsia" w:ascii="宋体" w:hAnsi="宋体" w:eastAsia="宋体" w:cs="宋体"/>
          <w:b w:val="0"/>
          <w:bCs w:val="0"/>
          <w:color w:val="auto"/>
          <w:sz w:val="24"/>
          <w:szCs w:val="24"/>
          <w:lang w:eastAsia="zh-CN"/>
        </w:rPr>
        <w:t>。</w:t>
      </w:r>
    </w:p>
    <w:p>
      <w:pPr>
        <w:pageBreakBefore w:val="0"/>
        <w:wordWrap/>
        <w:overflowPunct/>
        <w:topLinePunct w:val="0"/>
        <w:bidi w:val="0"/>
        <w:spacing w:line="24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3</w:t>
      </w:r>
      <w:r>
        <w:rPr>
          <w:rFonts w:hint="eastAsia" w:ascii="宋体" w:hAnsi="宋体" w:eastAsia="宋体" w:cs="宋体"/>
          <w:b w:val="0"/>
          <w:bCs w:val="0"/>
          <w:color w:val="auto"/>
          <w:sz w:val="24"/>
          <w:szCs w:val="24"/>
          <w:lang w:val="en-US" w:eastAsia="zh-CN"/>
        </w:rPr>
        <w:t>.2拥有完善的系统培训方案，可提供针对性的培训课程及相关学习资料。</w:t>
      </w:r>
    </w:p>
    <w:p>
      <w:pPr>
        <w:pageBreakBefore w:val="0"/>
        <w:wordWrap/>
        <w:overflowPunct/>
        <w:topLinePunct w:val="0"/>
        <w:bidi w:val="0"/>
        <w:spacing w:line="24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4</w:t>
      </w:r>
      <w:r>
        <w:rPr>
          <w:rFonts w:hint="eastAsia" w:ascii="宋体" w:hAnsi="宋体" w:eastAsia="宋体" w:cs="宋体"/>
          <w:b w:val="0"/>
          <w:bCs w:val="0"/>
          <w:color w:val="auto"/>
          <w:sz w:val="24"/>
          <w:szCs w:val="24"/>
          <w:lang w:val="en-US" w:eastAsia="zh-CN"/>
        </w:rPr>
        <w:t>.配置清单：</w:t>
      </w:r>
    </w:p>
    <w:tbl>
      <w:tblPr>
        <w:tblStyle w:val="15"/>
        <w:tblW w:w="8503" w:type="dxa"/>
        <w:tblInd w:w="0" w:type="dxa"/>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2"/>
        <w:gridCol w:w="5822"/>
        <w:gridCol w:w="1629"/>
      </w:tblGrid>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shd w:val="clear" w:color="auto" w:fill="auto"/>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序号</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名称</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数量</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1</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val="en-US" w:eastAsia="zh-Hans" w:bidi="ar"/>
              </w:rPr>
              <w:t>电子支气管内窥镜</w:t>
            </w:r>
            <w:r>
              <w:rPr>
                <w:rFonts w:hint="eastAsia" w:ascii="宋体" w:hAnsi="宋体" w:eastAsia="宋体" w:cs="宋体"/>
                <w:b w:val="0"/>
                <w:bCs w:val="0"/>
                <w:color w:val="auto"/>
                <w:kern w:val="0"/>
                <w:sz w:val="24"/>
                <w:szCs w:val="24"/>
                <w:lang w:val="en-US" w:eastAsia="zh-CN" w:bidi="ar"/>
              </w:rPr>
              <w:t>操作部</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1条</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2</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图像处理器</w:t>
            </w:r>
          </w:p>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Hans" w:bidi="ar"/>
              </w:rPr>
              <w:t>含内窥镜图像处理器主控软件</w:t>
            </w:r>
            <w:r>
              <w:rPr>
                <w:rFonts w:hint="eastAsia" w:ascii="宋体" w:hAnsi="宋体" w:eastAsia="宋体" w:cs="宋体"/>
                <w:b w:val="0"/>
                <w:bCs w:val="0"/>
                <w:color w:val="auto"/>
                <w:kern w:val="0"/>
                <w:sz w:val="24"/>
                <w:szCs w:val="24"/>
                <w:lang w:eastAsia="zh-CN" w:bidi="ar"/>
              </w:rPr>
              <w:t>）</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1台</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3</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防水盖</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4</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活检阀帽</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吸引按钮</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eastAsia="zh-CN" w:bidi="ar"/>
              </w:rPr>
              <w:t>6</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手提箱组件</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1套</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7</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12V AC适配器</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8</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AC适配器电源线</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1条</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9</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SD读卡器</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10</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BNC-BNC视频线</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1条</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11</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DVI-DVI视频线</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1条</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12</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64G SD卡</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1个</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13</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视频转接线</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1条</w:t>
            </w:r>
          </w:p>
        </w:tc>
      </w:tr>
      <w:tr>
        <w:tblPrEx>
          <w:tblBorders>
            <w:top w:val="single" w:color="4574A2" w:sz="4" w:space="0"/>
            <w:left w:val="single" w:color="4574A2" w:sz="4" w:space="0"/>
            <w:bottom w:val="single" w:color="4574A2" w:sz="4" w:space="0"/>
            <w:right w:val="single" w:color="4574A2" w:sz="4" w:space="0"/>
            <w:insideH w:val="none" w:color="auto" w:sz="0" w:space="0"/>
            <w:insideV w:val="none" w:color="auto" w:sz="0" w:space="0"/>
          </w:tblBorders>
          <w:tblCellMar>
            <w:top w:w="0" w:type="dxa"/>
            <w:left w:w="0" w:type="dxa"/>
            <w:bottom w:w="0" w:type="dxa"/>
            <w:right w:w="0" w:type="dxa"/>
          </w:tblCellMar>
        </w:tblPrEx>
        <w:tc>
          <w:tcPr>
            <w:tcW w:w="105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14</w:t>
            </w:r>
          </w:p>
        </w:tc>
        <w:tc>
          <w:tcPr>
            <w:tcW w:w="5822"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满足该</w:t>
            </w:r>
            <w:r>
              <w:rPr>
                <w:rFonts w:hint="eastAsia" w:ascii="宋体" w:hAnsi="宋体" w:eastAsia="宋体" w:cs="宋体"/>
                <w:b w:val="0"/>
                <w:bCs w:val="0"/>
                <w:color w:val="auto"/>
                <w:kern w:val="0"/>
                <w:sz w:val="24"/>
                <w:szCs w:val="24"/>
                <w:lang w:val="en-US" w:eastAsia="zh-Hans" w:bidi="ar"/>
              </w:rPr>
              <w:t>电子支气管内窥镜</w:t>
            </w:r>
            <w:r>
              <w:rPr>
                <w:rFonts w:hint="eastAsia" w:ascii="宋体" w:hAnsi="宋体" w:eastAsia="宋体" w:cs="宋体"/>
                <w:b w:val="0"/>
                <w:bCs w:val="0"/>
                <w:color w:val="auto"/>
                <w:kern w:val="0"/>
                <w:sz w:val="24"/>
                <w:szCs w:val="24"/>
                <w:lang w:val="en-US" w:eastAsia="zh-CN" w:bidi="ar"/>
              </w:rPr>
              <w:t>操作系统使用的移动台车</w:t>
            </w:r>
          </w:p>
        </w:tc>
        <w:tc>
          <w:tcPr>
            <w:tcW w:w="1629" w:type="dxa"/>
            <w:tcBorders>
              <w:top w:val="single" w:color="auto" w:sz="4" w:space="0"/>
              <w:left w:val="single" w:color="auto" w:sz="4" w:space="0"/>
              <w:bottom w:val="single" w:color="auto" w:sz="4" w:space="0"/>
              <w:right w:val="single" w:color="auto" w:sz="4" w:space="0"/>
            </w:tcBorders>
            <w:shd w:val="clear" w:color="auto" w:fill="auto"/>
            <w:tcMar>
              <w:left w:w="100" w:type="dxa"/>
              <w:right w:w="100" w:type="dxa"/>
            </w:tcMar>
            <w:vAlign w:val="center"/>
          </w:tcPr>
          <w:p>
            <w:pPr>
              <w:pStyle w:val="13"/>
              <w:keepNext w:val="0"/>
              <w:keepLines w:val="0"/>
              <w:pageBreakBefore w:val="0"/>
              <w:widowControl/>
              <w:suppressLineNumbers w:val="0"/>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1台</w:t>
            </w:r>
          </w:p>
        </w:tc>
      </w:tr>
    </w:tbl>
    <w:p>
      <w:pPr>
        <w:pageBreakBefore w:val="0"/>
        <w:wordWrap/>
        <w:overflowPunct/>
        <w:topLinePunct w:val="0"/>
        <w:bidi w:val="0"/>
        <w:spacing w:line="240" w:lineRule="auto"/>
        <w:rPr>
          <w:rFonts w:hint="eastAsia" w:ascii="宋体" w:hAnsi="宋体" w:eastAsia="宋体" w:cs="宋体"/>
          <w:b w:val="0"/>
          <w:bCs w:val="0"/>
          <w:color w:val="auto"/>
          <w:sz w:val="24"/>
          <w:szCs w:val="24"/>
        </w:rPr>
      </w:pPr>
    </w:p>
    <w:p>
      <w:pPr>
        <w:pStyle w:val="10"/>
        <w:pageBreakBefore w:val="0"/>
        <w:numPr>
          <w:ilvl w:val="0"/>
          <w:numId w:val="0"/>
        </w:numPr>
        <w:wordWrap/>
        <w:overflowPunct/>
        <w:topLinePunct w:val="0"/>
        <w:bidi w:val="0"/>
        <w:spacing w:before="0" w:beforeAutospacing="0" w:after="0" w:afterAutospacing="0" w:line="240" w:lineRule="auto"/>
        <w:jc w:val="center"/>
        <w:rPr>
          <w:rFonts w:hint="eastAsia" w:ascii="宋体" w:hAnsi="宋体" w:eastAsia="宋体" w:cs="宋体"/>
          <w:b/>
          <w:bCs/>
          <w:color w:val="auto"/>
          <w:sz w:val="24"/>
          <w:szCs w:val="24"/>
        </w:rPr>
      </w:pPr>
      <w:r>
        <w:rPr>
          <w:rFonts w:hint="eastAsia" w:eastAsia="宋体" w:cs="宋体"/>
          <w:b/>
          <w:bCs/>
          <w:color w:val="auto"/>
          <w:sz w:val="24"/>
          <w:szCs w:val="24"/>
          <w:lang w:eastAsia="zh-CN"/>
        </w:rPr>
        <w:t>（二十七）</w:t>
      </w:r>
      <w:r>
        <w:rPr>
          <w:rFonts w:hint="eastAsia" w:ascii="宋体" w:hAnsi="宋体" w:eastAsia="宋体" w:cs="宋体"/>
          <w:b/>
          <w:bCs/>
          <w:color w:val="auto"/>
          <w:sz w:val="24"/>
          <w:szCs w:val="24"/>
        </w:rPr>
        <w:t>电子支气管内窥镜</w:t>
      </w:r>
      <w:r>
        <w:rPr>
          <w:rFonts w:hint="eastAsia" w:ascii="宋体" w:hAnsi="宋体" w:eastAsia="宋体" w:cs="宋体"/>
          <w:b/>
          <w:bCs/>
          <w:color w:val="auto"/>
          <w:sz w:val="24"/>
          <w:szCs w:val="24"/>
          <w:lang w:eastAsia="zh-CN"/>
        </w:rPr>
        <w:t>系统（小儿型）</w:t>
      </w:r>
      <w:r>
        <w:rPr>
          <w:rFonts w:hint="eastAsia" w:eastAsia="宋体" w:cs="宋体"/>
          <w:b/>
          <w:bCs/>
          <w:color w:val="auto"/>
          <w:sz w:val="24"/>
          <w:szCs w:val="24"/>
          <w:lang w:eastAsia="zh-CN"/>
        </w:rPr>
        <w:t>及附件</w:t>
      </w:r>
      <w:r>
        <w:rPr>
          <w:rFonts w:hint="eastAsia" w:ascii="宋体" w:hAnsi="宋体" w:eastAsia="宋体" w:cs="宋体"/>
          <w:b/>
          <w:bCs/>
          <w:color w:val="auto"/>
          <w:sz w:val="24"/>
          <w:szCs w:val="24"/>
        </w:rPr>
        <w:t>技术参数</w:t>
      </w:r>
    </w:p>
    <w:p>
      <w:pPr>
        <w:pStyle w:val="10"/>
        <w:pageBreakBefore w:val="0"/>
        <w:numPr>
          <w:ilvl w:val="0"/>
          <w:numId w:val="0"/>
        </w:numPr>
        <w:wordWrap/>
        <w:overflowPunct/>
        <w:topLinePunct w:val="0"/>
        <w:bidi w:val="0"/>
        <w:spacing w:before="0" w:beforeAutospacing="0" w:after="0" w:afterAutospacing="0" w:line="240" w:lineRule="auto"/>
        <w:jc w:val="center"/>
        <w:rPr>
          <w:rFonts w:hint="eastAsia" w:ascii="宋体" w:hAnsi="宋体" w:eastAsia="宋体" w:cs="宋体"/>
          <w:b/>
          <w:bCs/>
          <w:color w:val="auto"/>
          <w:sz w:val="24"/>
          <w:szCs w:val="24"/>
        </w:rPr>
      </w:pPr>
    </w:p>
    <w:p>
      <w:pPr>
        <w:pStyle w:val="10"/>
        <w:pageBreakBefore w:val="0"/>
        <w:wordWrap/>
        <w:overflowPunct/>
        <w:topLinePunct w:val="0"/>
        <w:bidi w:val="0"/>
        <w:spacing w:before="0" w:beforeAutospacing="0" w:after="0" w:afterAutospacing="0"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电子支气管内窥镜</w:t>
      </w:r>
    </w:p>
    <w:p>
      <w:pPr>
        <w:pageBreakBefore w:val="0"/>
        <w:wordWrap/>
        <w:overflowPunct/>
        <w:topLinePunct w:val="0"/>
        <w:bidi w:val="0"/>
        <w:spacing w:line="240" w:lineRule="auto"/>
        <w:rPr>
          <w:rFonts w:ascii="宋体" w:hAnsi="宋体" w:cs="宋体"/>
          <w:color w:val="auto"/>
          <w:sz w:val="24"/>
          <w:szCs w:val="24"/>
        </w:rPr>
      </w:pPr>
      <w:r>
        <w:rPr>
          <w:rFonts w:hint="eastAsia" w:ascii="宋体" w:hAnsi="宋体"/>
          <w:color w:val="auto"/>
          <w:sz w:val="24"/>
          <w:szCs w:val="24"/>
        </w:rPr>
        <w:t>1.1</w:t>
      </w:r>
      <w:r>
        <w:rPr>
          <w:rFonts w:hint="eastAsia" w:ascii="宋体" w:hAnsi="宋体" w:cs="宋体"/>
          <w:color w:val="auto"/>
          <w:sz w:val="24"/>
          <w:szCs w:val="24"/>
        </w:rPr>
        <w:t>视场角≥120°；</w:t>
      </w:r>
    </w:p>
    <w:p>
      <w:pPr>
        <w:pageBreakBefore w:val="0"/>
        <w:wordWrap/>
        <w:overflowPunct/>
        <w:topLinePunct w:val="0"/>
        <w:bidi w:val="0"/>
        <w:spacing w:line="240" w:lineRule="auto"/>
        <w:rPr>
          <w:rFonts w:ascii="宋体" w:hAnsi="宋体" w:cs="宋体"/>
          <w:color w:val="auto"/>
          <w:sz w:val="24"/>
          <w:szCs w:val="24"/>
        </w:rPr>
      </w:pPr>
      <w:r>
        <w:rPr>
          <w:rFonts w:hint="eastAsia" w:ascii="宋体" w:hAnsi="宋体"/>
          <w:color w:val="auto"/>
          <w:sz w:val="24"/>
          <w:szCs w:val="24"/>
        </w:rPr>
        <w:t>1.2景深：</w:t>
      </w:r>
      <w:r>
        <w:rPr>
          <w:rFonts w:hint="eastAsia" w:ascii="宋体" w:hAnsi="宋体" w:cs="宋体"/>
          <w:color w:val="auto"/>
          <w:sz w:val="24"/>
          <w:szCs w:val="24"/>
        </w:rPr>
        <w:t>3-100mm；</w:t>
      </w:r>
    </w:p>
    <w:p>
      <w:pPr>
        <w:pageBreakBefore w:val="0"/>
        <w:wordWrap/>
        <w:overflowPunct/>
        <w:topLinePunct w:val="0"/>
        <w:bidi w:val="0"/>
        <w:spacing w:line="240" w:lineRule="auto"/>
        <w:rPr>
          <w:rFonts w:ascii="宋体" w:hAnsi="宋体"/>
          <w:color w:val="auto"/>
          <w:sz w:val="24"/>
          <w:szCs w:val="24"/>
        </w:rPr>
      </w:pPr>
      <w:r>
        <w:rPr>
          <w:rFonts w:hint="eastAsia" w:ascii="微软雅黑" w:hAnsi="微软雅黑" w:eastAsia="微软雅黑" w:cs="宋体"/>
          <w:color w:val="auto"/>
          <w:sz w:val="24"/>
          <w:szCs w:val="24"/>
          <w:lang w:eastAsia="zh-CN"/>
        </w:rPr>
        <w:t>★</w:t>
      </w:r>
      <w:r>
        <w:rPr>
          <w:rFonts w:hint="eastAsia" w:ascii="宋体" w:hAnsi="宋体"/>
          <w:color w:val="auto"/>
          <w:sz w:val="24"/>
          <w:szCs w:val="24"/>
        </w:rPr>
        <w:t>1.3</w:t>
      </w:r>
      <w:r>
        <w:rPr>
          <w:rFonts w:hint="eastAsia" w:ascii="宋体" w:hAnsi="宋体" w:cs="宋体"/>
          <w:color w:val="auto"/>
          <w:sz w:val="24"/>
          <w:szCs w:val="24"/>
        </w:rPr>
        <w:t>吸引阀座一体式防脱设计；</w:t>
      </w:r>
    </w:p>
    <w:p>
      <w:pPr>
        <w:pageBreakBefore w:val="0"/>
        <w:wordWrap/>
        <w:overflowPunct/>
        <w:topLinePunct w:val="0"/>
        <w:bidi w:val="0"/>
        <w:spacing w:line="240" w:lineRule="auto"/>
        <w:rPr>
          <w:rFonts w:ascii="宋体" w:hAnsi="宋体"/>
          <w:color w:val="auto"/>
          <w:sz w:val="24"/>
          <w:szCs w:val="24"/>
        </w:rPr>
      </w:pPr>
      <w:r>
        <w:rPr>
          <w:rFonts w:hint="eastAsia" w:ascii="微软雅黑" w:hAnsi="微软雅黑" w:eastAsia="微软雅黑" w:cs="宋体"/>
          <w:color w:val="auto"/>
          <w:sz w:val="24"/>
          <w:szCs w:val="24"/>
          <w:lang w:eastAsia="zh-CN"/>
        </w:rPr>
        <w:t>★</w:t>
      </w:r>
      <w:r>
        <w:rPr>
          <w:rFonts w:hint="eastAsia" w:ascii="宋体" w:hAnsi="宋体"/>
          <w:color w:val="auto"/>
          <w:sz w:val="24"/>
          <w:szCs w:val="24"/>
        </w:rPr>
        <w:t>1.4操作手柄具备3个功能按键；</w:t>
      </w:r>
    </w:p>
    <w:p>
      <w:pPr>
        <w:pStyle w:val="13"/>
        <w:pageBreakBefore w:val="0"/>
        <w:widowControl/>
        <w:wordWrap/>
        <w:overflowPunct/>
        <w:topLinePunct w:val="0"/>
        <w:bidi w:val="0"/>
        <w:spacing w:before="0" w:beforeAutospacing="0" w:after="0" w:afterAutospacing="0" w:line="240" w:lineRule="auto"/>
        <w:jc w:val="both"/>
        <w:rPr>
          <w:rFonts w:ascii="宋体" w:hAnsi="宋体" w:cs="宋体"/>
          <w:color w:val="auto"/>
          <w:spacing w:val="0"/>
          <w:sz w:val="24"/>
          <w:szCs w:val="24"/>
        </w:rPr>
      </w:pPr>
      <w:r>
        <w:rPr>
          <w:rFonts w:hint="eastAsia" w:ascii="微软雅黑" w:hAnsi="微软雅黑" w:eastAsia="微软雅黑" w:cs="宋体"/>
          <w:color w:val="auto"/>
          <w:spacing w:val="0"/>
          <w:sz w:val="24"/>
          <w:szCs w:val="24"/>
          <w:lang w:eastAsia="zh-CN"/>
        </w:rPr>
        <w:t>★</w:t>
      </w:r>
      <w:r>
        <w:rPr>
          <w:rFonts w:hint="eastAsia" w:ascii="宋体" w:hAnsi="宋体" w:cs="宋体"/>
          <w:color w:val="auto"/>
          <w:spacing w:val="0"/>
          <w:sz w:val="24"/>
          <w:szCs w:val="24"/>
        </w:rPr>
        <w:t>1.5软镜插入管外径≤2.8mm，工作管道内径≥1.2mm；</w:t>
      </w:r>
    </w:p>
    <w:p>
      <w:pPr>
        <w:pageBreakBefore w:val="0"/>
        <w:wordWrap/>
        <w:overflowPunct/>
        <w:topLinePunct w:val="0"/>
        <w:bidi w:val="0"/>
        <w:spacing w:line="240" w:lineRule="auto"/>
        <w:rPr>
          <w:rFonts w:ascii="宋体" w:hAnsi="宋体"/>
          <w:color w:val="auto"/>
          <w:sz w:val="24"/>
          <w:szCs w:val="24"/>
        </w:rPr>
      </w:pPr>
      <w:r>
        <w:rPr>
          <w:rFonts w:hint="eastAsia" w:ascii="宋体" w:hAnsi="宋体" w:cs="宋体"/>
          <w:color w:val="auto"/>
          <w:sz w:val="24"/>
          <w:szCs w:val="24"/>
        </w:rPr>
        <w:t>1.6</w:t>
      </w:r>
      <w:r>
        <w:rPr>
          <w:rFonts w:hint="eastAsia" w:ascii="宋体" w:hAnsi="宋体"/>
          <w:color w:val="auto"/>
          <w:sz w:val="24"/>
          <w:szCs w:val="24"/>
        </w:rPr>
        <w:t>成像原理：电子成像技术，工作软管不含导像、导光纤维；</w:t>
      </w:r>
    </w:p>
    <w:p>
      <w:pPr>
        <w:pageBreakBefore w:val="0"/>
        <w:wordWrap/>
        <w:overflowPunct/>
        <w:topLinePunct w:val="0"/>
        <w:bidi w:val="0"/>
        <w:spacing w:line="240" w:lineRule="auto"/>
        <w:rPr>
          <w:rFonts w:ascii="宋体" w:hAnsi="宋体"/>
          <w:color w:val="auto"/>
          <w:sz w:val="24"/>
          <w:szCs w:val="24"/>
        </w:rPr>
      </w:pPr>
      <w:r>
        <w:rPr>
          <w:rFonts w:hint="eastAsia" w:ascii="宋体" w:hAnsi="宋体"/>
          <w:color w:val="auto"/>
          <w:sz w:val="24"/>
          <w:szCs w:val="24"/>
        </w:rPr>
        <w:t>1.7软镜工作软管有效长度610mm</w:t>
      </w:r>
      <w:r>
        <w:rPr>
          <w:rFonts w:ascii="宋体" w:hAnsi="宋体"/>
          <w:color w:val="auto"/>
          <w:sz w:val="24"/>
          <w:szCs w:val="24"/>
        </w:rPr>
        <w:t>,</w:t>
      </w:r>
      <w:r>
        <w:rPr>
          <w:rFonts w:hint="eastAsia" w:ascii="宋体" w:hAnsi="宋体"/>
          <w:color w:val="auto"/>
          <w:sz w:val="24"/>
          <w:szCs w:val="24"/>
        </w:rPr>
        <w:t>插入管自带有360°刻度标识；</w:t>
      </w:r>
    </w:p>
    <w:p>
      <w:pPr>
        <w:pageBreakBefore w:val="0"/>
        <w:wordWrap/>
        <w:overflowPunct/>
        <w:topLinePunct w:val="0"/>
        <w:bidi w:val="0"/>
        <w:spacing w:line="240" w:lineRule="auto"/>
        <w:rPr>
          <w:rFonts w:ascii="宋体" w:hAnsi="宋体"/>
          <w:color w:val="auto"/>
          <w:sz w:val="24"/>
          <w:szCs w:val="24"/>
        </w:rPr>
      </w:pPr>
      <w:r>
        <w:rPr>
          <w:rFonts w:hint="eastAsia" w:ascii="宋体" w:hAnsi="宋体"/>
          <w:color w:val="auto"/>
          <w:sz w:val="24"/>
          <w:szCs w:val="24"/>
        </w:rPr>
        <w:t>1.8插入管先端头采用医用高分子材料，内外绝缘，确保手术安全；</w:t>
      </w:r>
    </w:p>
    <w:p>
      <w:pPr>
        <w:pageBreakBefore w:val="0"/>
        <w:wordWrap/>
        <w:overflowPunct/>
        <w:topLinePunct w:val="0"/>
        <w:bidi w:val="0"/>
        <w:spacing w:line="240" w:lineRule="auto"/>
        <w:rPr>
          <w:rFonts w:ascii="宋体" w:hAnsi="宋体"/>
          <w:color w:val="auto"/>
          <w:sz w:val="24"/>
          <w:szCs w:val="24"/>
        </w:rPr>
      </w:pPr>
      <w:r>
        <w:rPr>
          <w:rFonts w:hint="eastAsia" w:ascii="宋体" w:hAnsi="宋体"/>
          <w:color w:val="auto"/>
          <w:sz w:val="24"/>
          <w:szCs w:val="24"/>
        </w:rPr>
        <w:t>1.9插入管软管前端弯曲角度：向上弯曲210°，向下弯曲130°，双向弯曲340°；</w:t>
      </w:r>
    </w:p>
    <w:p>
      <w:pPr>
        <w:pageBreakBefore w:val="0"/>
        <w:wordWrap/>
        <w:overflowPunct/>
        <w:topLinePunct w:val="0"/>
        <w:bidi w:val="0"/>
        <w:spacing w:line="240" w:lineRule="auto"/>
        <w:rPr>
          <w:rFonts w:ascii="宋体" w:hAnsi="宋体"/>
          <w:color w:val="auto"/>
          <w:sz w:val="24"/>
          <w:szCs w:val="24"/>
        </w:rPr>
      </w:pPr>
      <w:r>
        <w:rPr>
          <w:rFonts w:hint="eastAsia" w:ascii="宋体" w:hAnsi="宋体"/>
          <w:color w:val="auto"/>
          <w:sz w:val="24"/>
          <w:szCs w:val="24"/>
        </w:rPr>
        <w:t>1.10插入管具有被动弯曲关节，可实现灵活的插入；</w:t>
      </w:r>
    </w:p>
    <w:p>
      <w:pPr>
        <w:pageBreakBefore w:val="0"/>
        <w:wordWrap/>
        <w:overflowPunct/>
        <w:topLinePunct w:val="0"/>
        <w:bidi w:val="0"/>
        <w:spacing w:line="240" w:lineRule="auto"/>
        <w:rPr>
          <w:rFonts w:ascii="宋体" w:hAnsi="宋体"/>
          <w:color w:val="auto"/>
          <w:sz w:val="24"/>
          <w:szCs w:val="24"/>
        </w:rPr>
      </w:pPr>
      <w:r>
        <w:rPr>
          <w:rFonts w:hint="eastAsia" w:ascii="微软雅黑" w:hAnsi="微软雅黑" w:eastAsia="微软雅黑" w:cs="宋体"/>
          <w:color w:val="auto"/>
          <w:sz w:val="24"/>
          <w:szCs w:val="24"/>
          <w:lang w:eastAsia="zh-CN"/>
        </w:rPr>
        <w:t>★</w:t>
      </w:r>
      <w:r>
        <w:rPr>
          <w:rFonts w:hint="eastAsia" w:ascii="宋体" w:hAnsi="宋体"/>
          <w:color w:val="auto"/>
          <w:sz w:val="24"/>
          <w:szCs w:val="24"/>
        </w:rPr>
        <w:t>1.11操作手柄具备左右旋转关节，可带动插入软管部先端左右旋转，向左120°，向右120°；</w:t>
      </w:r>
    </w:p>
    <w:p>
      <w:pPr>
        <w:pageBreakBefore w:val="0"/>
        <w:wordWrap/>
        <w:overflowPunct/>
        <w:topLinePunct w:val="0"/>
        <w:bidi w:val="0"/>
        <w:spacing w:line="240" w:lineRule="auto"/>
        <w:rPr>
          <w:rFonts w:ascii="宋体" w:hAnsi="宋体"/>
          <w:color w:val="auto"/>
          <w:sz w:val="24"/>
          <w:szCs w:val="24"/>
        </w:rPr>
      </w:pPr>
      <w:r>
        <w:rPr>
          <w:rFonts w:hint="eastAsia" w:ascii="微软雅黑" w:hAnsi="微软雅黑" w:eastAsia="微软雅黑" w:cs="宋体"/>
          <w:color w:val="auto"/>
          <w:sz w:val="24"/>
          <w:szCs w:val="24"/>
          <w:lang w:eastAsia="zh-CN"/>
        </w:rPr>
        <w:t>★</w:t>
      </w:r>
      <w:r>
        <w:rPr>
          <w:rFonts w:hint="eastAsia" w:ascii="宋体" w:hAnsi="宋体"/>
          <w:color w:val="auto"/>
          <w:sz w:val="24"/>
          <w:szCs w:val="24"/>
        </w:rPr>
        <w:t>1</w:t>
      </w:r>
      <w:r>
        <w:rPr>
          <w:rFonts w:ascii="宋体" w:hAnsi="宋体"/>
          <w:color w:val="auto"/>
          <w:sz w:val="24"/>
          <w:szCs w:val="24"/>
        </w:rPr>
        <w:t>.1</w:t>
      </w:r>
      <w:r>
        <w:rPr>
          <w:rFonts w:hint="eastAsia" w:ascii="宋体" w:hAnsi="宋体"/>
          <w:color w:val="auto"/>
          <w:sz w:val="24"/>
          <w:szCs w:val="24"/>
        </w:rPr>
        <w:t>2操作手柄上按键可控制</w:t>
      </w:r>
      <w:r>
        <w:rPr>
          <w:rFonts w:ascii="宋体" w:hAnsi="宋体"/>
          <w:color w:val="auto"/>
          <w:sz w:val="24"/>
          <w:szCs w:val="24"/>
        </w:rPr>
        <w:fldChar w:fldCharType="begin"/>
      </w:r>
      <w:r>
        <w:rPr>
          <w:rFonts w:hint="eastAsia" w:ascii="宋体" w:hAnsi="宋体"/>
          <w:color w:val="auto"/>
          <w:sz w:val="24"/>
          <w:szCs w:val="24"/>
        </w:rPr>
        <w:instrText xml:space="preserve">= 1 \* GB3</w:instrText>
      </w:r>
      <w:r>
        <w:rPr>
          <w:rFonts w:ascii="宋体" w:hAnsi="宋体"/>
          <w:color w:val="auto"/>
          <w:sz w:val="24"/>
          <w:szCs w:val="24"/>
        </w:rPr>
        <w:fldChar w:fldCharType="separate"/>
      </w:r>
      <w:r>
        <w:rPr>
          <w:rFonts w:hint="eastAsia" w:ascii="宋体" w:hAnsi="宋体"/>
          <w:color w:val="auto"/>
          <w:sz w:val="24"/>
          <w:szCs w:val="24"/>
        </w:rPr>
        <w:t>①</w:t>
      </w:r>
      <w:r>
        <w:rPr>
          <w:rFonts w:ascii="宋体" w:hAnsi="宋体"/>
          <w:color w:val="auto"/>
          <w:sz w:val="24"/>
          <w:szCs w:val="24"/>
        </w:rPr>
        <w:fldChar w:fldCharType="end"/>
      </w:r>
      <w:r>
        <w:rPr>
          <w:rFonts w:hint="eastAsia" w:ascii="宋体" w:hAnsi="宋体"/>
          <w:color w:val="auto"/>
          <w:sz w:val="24"/>
          <w:szCs w:val="24"/>
        </w:rPr>
        <w:t>图像放大/缩小、</w:t>
      </w:r>
      <w:r>
        <w:rPr>
          <w:rFonts w:ascii="宋体" w:hAnsi="宋体"/>
          <w:color w:val="auto"/>
          <w:sz w:val="24"/>
          <w:szCs w:val="24"/>
        </w:rPr>
        <w:fldChar w:fldCharType="begin"/>
      </w:r>
      <w:r>
        <w:rPr>
          <w:rFonts w:hint="eastAsia" w:ascii="宋体" w:hAnsi="宋体"/>
          <w:color w:val="auto"/>
          <w:sz w:val="24"/>
          <w:szCs w:val="24"/>
        </w:rPr>
        <w:instrText xml:space="preserve">= 2 \* GB3</w:instrText>
      </w:r>
      <w:r>
        <w:rPr>
          <w:rFonts w:ascii="宋体" w:hAnsi="宋体"/>
          <w:color w:val="auto"/>
          <w:sz w:val="24"/>
          <w:szCs w:val="24"/>
        </w:rPr>
        <w:fldChar w:fldCharType="separate"/>
      </w:r>
      <w:r>
        <w:rPr>
          <w:rFonts w:hint="eastAsia" w:ascii="宋体" w:hAnsi="宋体"/>
          <w:color w:val="auto"/>
          <w:sz w:val="24"/>
          <w:szCs w:val="24"/>
        </w:rPr>
        <w:t>②</w:t>
      </w:r>
      <w:r>
        <w:rPr>
          <w:rFonts w:ascii="宋体" w:hAnsi="宋体"/>
          <w:color w:val="auto"/>
          <w:sz w:val="24"/>
          <w:szCs w:val="24"/>
        </w:rPr>
        <w:fldChar w:fldCharType="end"/>
      </w:r>
      <w:r>
        <w:rPr>
          <w:rFonts w:hint="eastAsia" w:ascii="宋体" w:hAnsi="宋体"/>
          <w:color w:val="auto"/>
          <w:sz w:val="24"/>
          <w:szCs w:val="24"/>
        </w:rPr>
        <w:t>拍照</w:t>
      </w:r>
      <w:r>
        <w:rPr>
          <w:rFonts w:ascii="宋体" w:hAnsi="宋体"/>
          <w:color w:val="auto"/>
          <w:sz w:val="24"/>
          <w:szCs w:val="24"/>
        </w:rPr>
        <w:t>/</w:t>
      </w:r>
      <w:r>
        <w:rPr>
          <w:rFonts w:hint="eastAsia" w:ascii="宋体" w:hAnsi="宋体"/>
          <w:color w:val="auto"/>
          <w:sz w:val="24"/>
          <w:szCs w:val="24"/>
        </w:rPr>
        <w:t>录像、</w:t>
      </w:r>
      <w:r>
        <w:rPr>
          <w:rFonts w:ascii="宋体" w:hAnsi="宋体"/>
          <w:color w:val="auto"/>
          <w:sz w:val="24"/>
          <w:szCs w:val="24"/>
        </w:rPr>
        <w:fldChar w:fldCharType="begin"/>
      </w:r>
      <w:r>
        <w:rPr>
          <w:rFonts w:hint="eastAsia" w:ascii="宋体" w:hAnsi="宋体"/>
          <w:color w:val="auto"/>
          <w:sz w:val="24"/>
          <w:szCs w:val="24"/>
        </w:rPr>
        <w:instrText xml:space="preserve">= 3 \* GB3</w:instrText>
      </w:r>
      <w:r>
        <w:rPr>
          <w:rFonts w:ascii="宋体" w:hAnsi="宋体"/>
          <w:color w:val="auto"/>
          <w:sz w:val="24"/>
          <w:szCs w:val="24"/>
        </w:rPr>
        <w:fldChar w:fldCharType="separate"/>
      </w:r>
      <w:r>
        <w:rPr>
          <w:rFonts w:hint="eastAsia" w:ascii="宋体" w:hAnsi="宋体"/>
          <w:color w:val="auto"/>
          <w:sz w:val="24"/>
          <w:szCs w:val="24"/>
        </w:rPr>
        <w:t>③</w:t>
      </w:r>
      <w:r>
        <w:rPr>
          <w:rFonts w:ascii="宋体" w:hAnsi="宋体"/>
          <w:color w:val="auto"/>
          <w:sz w:val="24"/>
          <w:szCs w:val="24"/>
        </w:rPr>
        <w:fldChar w:fldCharType="end"/>
      </w:r>
      <w:r>
        <w:rPr>
          <w:rFonts w:hint="eastAsia" w:ascii="宋体" w:hAnsi="宋体"/>
          <w:color w:val="auto"/>
          <w:sz w:val="24"/>
          <w:szCs w:val="24"/>
        </w:rPr>
        <w:t>画面冻结/解冻结；</w:t>
      </w:r>
    </w:p>
    <w:p>
      <w:pPr>
        <w:pageBreakBefore w:val="0"/>
        <w:wordWrap/>
        <w:overflowPunct/>
        <w:topLinePunct w:val="0"/>
        <w:bidi w:val="0"/>
        <w:spacing w:line="240" w:lineRule="auto"/>
        <w:rPr>
          <w:rFonts w:ascii="宋体" w:hAnsi="宋体"/>
          <w:color w:val="auto"/>
          <w:sz w:val="24"/>
          <w:szCs w:val="24"/>
        </w:rPr>
      </w:pPr>
      <w:r>
        <w:rPr>
          <w:rFonts w:hint="eastAsia" w:ascii="宋体" w:hAnsi="宋体"/>
          <w:color w:val="auto"/>
          <w:sz w:val="24"/>
          <w:szCs w:val="24"/>
        </w:rPr>
        <w:t>1.13视频转接线与操作手柄一体式设计，转接线可耐受浸泡消毒；</w:t>
      </w:r>
    </w:p>
    <w:p>
      <w:pPr>
        <w:pageBreakBefore w:val="0"/>
        <w:wordWrap/>
        <w:overflowPunct/>
        <w:topLinePunct w:val="0"/>
        <w:bidi w:val="0"/>
        <w:spacing w:line="240" w:lineRule="auto"/>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w:t>
      </w:r>
      <w:r>
        <w:rPr>
          <w:rFonts w:hint="eastAsia" w:ascii="宋体" w:hAnsi="宋体"/>
          <w:color w:val="auto"/>
          <w:sz w:val="24"/>
          <w:szCs w:val="24"/>
        </w:rPr>
        <w:t>5内置LED冷光源，具备防雾功能，无需预热，即可观察；</w:t>
      </w:r>
    </w:p>
    <w:p>
      <w:pPr>
        <w:pageBreakBefore w:val="0"/>
        <w:wordWrap/>
        <w:overflowPunct/>
        <w:topLinePunct w:val="0"/>
        <w:bidi w:val="0"/>
        <w:spacing w:line="240" w:lineRule="auto"/>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w:t>
      </w:r>
      <w:r>
        <w:rPr>
          <w:rFonts w:hint="eastAsia" w:ascii="宋体" w:hAnsi="宋体"/>
          <w:color w:val="auto"/>
          <w:sz w:val="24"/>
          <w:szCs w:val="24"/>
        </w:rPr>
        <w:t>6操作手柄为医用高分子材料材质，轻盈更耐腐蚀；</w:t>
      </w:r>
    </w:p>
    <w:p>
      <w:pPr>
        <w:pageBreakBefore w:val="0"/>
        <w:wordWrap/>
        <w:overflowPunct/>
        <w:topLinePunct w:val="0"/>
        <w:bidi w:val="0"/>
        <w:spacing w:line="240" w:lineRule="auto"/>
        <w:rPr>
          <w:rFonts w:ascii="宋体" w:hAnsi="宋体"/>
          <w:color w:val="auto"/>
          <w:sz w:val="24"/>
          <w:szCs w:val="24"/>
        </w:rPr>
      </w:pPr>
      <w:r>
        <w:rPr>
          <w:rFonts w:hint="eastAsia" w:ascii="宋体" w:hAnsi="宋体"/>
          <w:color w:val="auto"/>
          <w:sz w:val="24"/>
          <w:szCs w:val="24"/>
        </w:rPr>
        <w:t>1.17操作部防水等级：IPX7，配备防水盖可进行全浸泡消毒；</w:t>
      </w:r>
    </w:p>
    <w:p>
      <w:pPr>
        <w:pageBreakBefore w:val="0"/>
        <w:wordWrap/>
        <w:overflowPunct/>
        <w:topLinePunct w:val="0"/>
        <w:bidi w:val="0"/>
        <w:spacing w:line="240" w:lineRule="auto"/>
        <w:rPr>
          <w:rFonts w:asciiTheme="minorEastAsia" w:hAnsiTheme="minorEastAsia" w:eastAsiaTheme="minorEastAsia" w:cstheme="minorEastAsia"/>
          <w:bCs/>
          <w:color w:val="auto"/>
          <w:sz w:val="24"/>
          <w:szCs w:val="24"/>
        </w:rPr>
      </w:pPr>
      <w:r>
        <w:rPr>
          <w:rFonts w:ascii="宋体" w:hAnsi="宋体"/>
          <w:color w:val="auto"/>
          <w:sz w:val="24"/>
          <w:szCs w:val="24"/>
        </w:rPr>
        <w:t>1.1</w:t>
      </w:r>
      <w:r>
        <w:rPr>
          <w:rFonts w:hint="eastAsia" w:ascii="宋体" w:hAnsi="宋体"/>
          <w:color w:val="auto"/>
          <w:sz w:val="24"/>
          <w:szCs w:val="24"/>
        </w:rPr>
        <w:t>8采用智能主控芯片，具备无需手动调节即可实现自动控制图像曝光度功能。</w:t>
      </w:r>
    </w:p>
    <w:p>
      <w:pPr>
        <w:pageBreakBefore w:val="0"/>
        <w:wordWrap/>
        <w:overflowPunct/>
        <w:topLinePunct w:val="0"/>
        <w:bidi w:val="0"/>
        <w:spacing w:line="240" w:lineRule="auto"/>
        <w:rPr>
          <w:rFonts w:hint="eastAsia" w:ascii="宋体" w:hAnsi="宋体"/>
          <w:color w:val="auto"/>
          <w:sz w:val="24"/>
          <w:szCs w:val="24"/>
        </w:rPr>
      </w:pPr>
      <w:r>
        <w:rPr>
          <w:rFonts w:hint="eastAsia" w:ascii="宋体" w:hAnsi="宋体"/>
          <w:color w:val="auto"/>
          <w:sz w:val="24"/>
          <w:szCs w:val="24"/>
          <w:lang w:val="en-US" w:eastAsia="zh-CN"/>
        </w:rPr>
        <w:t>1.19</w:t>
      </w:r>
      <w:r>
        <w:rPr>
          <w:rFonts w:hint="eastAsia" w:ascii="宋体" w:hAnsi="宋体"/>
          <w:color w:val="auto"/>
          <w:sz w:val="24"/>
          <w:szCs w:val="24"/>
        </w:rPr>
        <w:t>培训服务：</w:t>
      </w:r>
    </w:p>
    <w:p>
      <w:pPr>
        <w:pageBreakBefore w:val="0"/>
        <w:wordWrap/>
        <w:overflowPunct/>
        <w:topLinePunct w:val="0"/>
        <w:bidi w:val="0"/>
        <w:spacing w:line="240" w:lineRule="auto"/>
        <w:rPr>
          <w:rFonts w:hint="eastAsia" w:ascii="宋体" w:hAnsi="宋体"/>
          <w:color w:val="auto"/>
          <w:sz w:val="24"/>
          <w:szCs w:val="24"/>
        </w:rPr>
      </w:pPr>
      <w:r>
        <w:rPr>
          <w:rFonts w:hint="eastAsia" w:ascii="宋体" w:hAnsi="宋体"/>
          <w:color w:val="auto"/>
          <w:sz w:val="24"/>
          <w:szCs w:val="24"/>
          <w:lang w:val="en-US" w:eastAsia="zh-CN"/>
        </w:rPr>
        <w:t>1.19.1</w:t>
      </w:r>
      <w:r>
        <w:rPr>
          <w:rFonts w:hint="eastAsia" w:ascii="宋体" w:hAnsi="宋体"/>
          <w:color w:val="auto"/>
          <w:sz w:val="24"/>
          <w:szCs w:val="24"/>
        </w:rPr>
        <w:t>提供专业的人员上门培训，保证操作者能掌握电子支气管</w:t>
      </w:r>
      <w:r>
        <w:rPr>
          <w:rFonts w:hint="eastAsia" w:ascii="宋体" w:hAnsi="宋体"/>
          <w:color w:val="auto"/>
          <w:sz w:val="24"/>
          <w:szCs w:val="24"/>
          <w:lang w:eastAsia="zh-CN"/>
        </w:rPr>
        <w:t>内窥</w:t>
      </w:r>
      <w:r>
        <w:rPr>
          <w:rFonts w:hint="eastAsia" w:ascii="宋体" w:hAnsi="宋体"/>
          <w:color w:val="auto"/>
          <w:sz w:val="24"/>
          <w:szCs w:val="24"/>
        </w:rPr>
        <w:t>镜的操作技能；</w:t>
      </w:r>
    </w:p>
    <w:p>
      <w:pPr>
        <w:pageBreakBefore w:val="0"/>
        <w:wordWrap/>
        <w:overflowPunct/>
        <w:topLinePunct w:val="0"/>
        <w:bidi w:val="0"/>
        <w:spacing w:line="240" w:lineRule="auto"/>
        <w:rPr>
          <w:rFonts w:hint="eastAsia" w:ascii="宋体" w:hAnsi="宋体"/>
          <w:color w:val="auto"/>
          <w:sz w:val="24"/>
          <w:szCs w:val="24"/>
        </w:rPr>
      </w:pPr>
      <w:r>
        <w:rPr>
          <w:rFonts w:hint="eastAsia" w:ascii="宋体" w:hAnsi="宋体"/>
          <w:color w:val="auto"/>
          <w:sz w:val="24"/>
          <w:szCs w:val="24"/>
          <w:lang w:val="en-US" w:eastAsia="zh-CN"/>
        </w:rPr>
        <w:t>1.19.2</w:t>
      </w:r>
      <w:r>
        <w:rPr>
          <w:rFonts w:hint="eastAsia" w:ascii="宋体" w:hAnsi="宋体"/>
          <w:color w:val="auto"/>
          <w:sz w:val="24"/>
          <w:szCs w:val="24"/>
        </w:rPr>
        <w:t>拥有完善的系统培训方案，可提供针对性的培训课程及相关学习资料。</w:t>
      </w:r>
    </w:p>
    <w:p>
      <w:pPr>
        <w:pageBreakBefore w:val="0"/>
        <w:wordWrap/>
        <w:overflowPunct/>
        <w:topLinePunct w:val="0"/>
        <w:bidi w:val="0"/>
        <w:spacing w:line="240" w:lineRule="auto"/>
        <w:rPr>
          <w:rFonts w:hint="eastAsia" w:ascii="宋体" w:hAnsi="宋体"/>
          <w:color w:val="auto"/>
          <w:sz w:val="24"/>
          <w:szCs w:val="24"/>
        </w:rPr>
      </w:pPr>
      <w:r>
        <w:rPr>
          <w:rFonts w:hint="eastAsia" w:ascii="宋体" w:hAnsi="宋体"/>
          <w:color w:val="auto"/>
          <w:sz w:val="24"/>
          <w:szCs w:val="24"/>
          <w:lang w:val="en-US" w:eastAsia="zh-CN"/>
        </w:rPr>
        <w:t>1.20</w:t>
      </w:r>
      <w:r>
        <w:rPr>
          <w:rFonts w:hint="eastAsia" w:ascii="宋体" w:hAnsi="宋体"/>
          <w:color w:val="auto"/>
          <w:sz w:val="24"/>
          <w:szCs w:val="24"/>
        </w:rPr>
        <w:t>配置清单：</w:t>
      </w:r>
    </w:p>
    <w:tbl>
      <w:tblPr>
        <w:tblStyle w:val="15"/>
        <w:tblpPr w:leftFromText="180" w:rightFromText="180" w:vertAnchor="text" w:horzAnchor="margin" w:tblpXSpec="center" w:tblpY="42"/>
        <w:tblW w:w="8720" w:type="dxa"/>
        <w:tblInd w:w="0" w:type="dxa"/>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Layout w:type="fixed"/>
        <w:tblCellMar>
          <w:top w:w="0" w:type="dxa"/>
          <w:left w:w="108" w:type="dxa"/>
          <w:bottom w:w="0" w:type="dxa"/>
          <w:right w:w="108" w:type="dxa"/>
        </w:tblCellMar>
      </w:tblPr>
      <w:tblGrid>
        <w:gridCol w:w="966"/>
        <w:gridCol w:w="6230"/>
        <w:gridCol w:w="1524"/>
      </w:tblGrid>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438" w:hRule="atLeast"/>
        </w:trPr>
        <w:tc>
          <w:tcPr>
            <w:tcW w:w="966" w:type="dxa"/>
            <w:vAlign w:val="center"/>
          </w:tcPr>
          <w:p>
            <w:pPr>
              <w:pageBreakBefore w:val="0"/>
              <w:tabs>
                <w:tab w:val="left" w:pos="1322"/>
              </w:tabs>
              <w:wordWrap/>
              <w:overflowPunct/>
              <w:topLinePunct w:val="0"/>
              <w:bidi w:val="0"/>
              <w:spacing w:line="240" w:lineRule="auto"/>
              <w:jc w:val="center"/>
              <w:rPr>
                <w:rFonts w:hint="eastAsia" w:ascii="宋体" w:hAnsi="宋体" w:eastAsia="宋体" w:cs="宋体"/>
                <w:b/>
                <w:bCs/>
                <w:color w:val="auto"/>
                <w:sz w:val="21"/>
                <w:szCs w:val="21"/>
                <w:lang w:val="en-GB"/>
              </w:rPr>
            </w:pPr>
            <w:r>
              <w:rPr>
                <w:rFonts w:hint="eastAsia" w:ascii="宋体" w:hAnsi="宋体" w:eastAsia="宋体" w:cs="宋体"/>
                <w:b/>
                <w:bCs/>
                <w:color w:val="auto"/>
                <w:sz w:val="21"/>
                <w:szCs w:val="21"/>
                <w:lang w:val="en-GB"/>
              </w:rPr>
              <w:t>序号</w:t>
            </w:r>
          </w:p>
        </w:tc>
        <w:tc>
          <w:tcPr>
            <w:tcW w:w="6230" w:type="dxa"/>
            <w:vAlign w:val="center"/>
          </w:tcPr>
          <w:p>
            <w:pPr>
              <w:pageBreakBefore w:val="0"/>
              <w:tabs>
                <w:tab w:val="left" w:pos="1322"/>
              </w:tabs>
              <w:wordWrap/>
              <w:overflowPunct/>
              <w:topLinePunct w:val="0"/>
              <w:bidi w:val="0"/>
              <w:spacing w:line="240" w:lineRule="auto"/>
              <w:jc w:val="center"/>
              <w:rPr>
                <w:rFonts w:hint="eastAsia" w:ascii="宋体" w:hAnsi="宋体" w:eastAsia="宋体" w:cs="宋体"/>
                <w:b/>
                <w:bCs/>
                <w:color w:val="auto"/>
                <w:sz w:val="21"/>
                <w:szCs w:val="21"/>
                <w:lang w:val="en-GB"/>
              </w:rPr>
            </w:pPr>
            <w:r>
              <w:rPr>
                <w:rFonts w:hint="eastAsia" w:ascii="宋体" w:hAnsi="宋体" w:eastAsia="宋体" w:cs="宋体"/>
                <w:b/>
                <w:bCs/>
                <w:color w:val="auto"/>
                <w:sz w:val="21"/>
                <w:szCs w:val="21"/>
                <w:lang w:val="en-GB"/>
              </w:rPr>
              <w:t>名称</w:t>
            </w:r>
          </w:p>
        </w:tc>
        <w:tc>
          <w:tcPr>
            <w:tcW w:w="1524" w:type="dxa"/>
            <w:vAlign w:val="center"/>
          </w:tcPr>
          <w:p>
            <w:pPr>
              <w:pageBreakBefore w:val="0"/>
              <w:tabs>
                <w:tab w:val="left" w:pos="1322"/>
              </w:tabs>
              <w:wordWrap/>
              <w:overflowPunct/>
              <w:topLinePunct w:val="0"/>
              <w:bidi w:val="0"/>
              <w:spacing w:line="240" w:lineRule="auto"/>
              <w:jc w:val="center"/>
              <w:rPr>
                <w:rFonts w:hint="eastAsia" w:ascii="宋体" w:hAnsi="宋体" w:eastAsia="宋体" w:cs="宋体"/>
                <w:b/>
                <w:bCs/>
                <w:color w:val="auto"/>
                <w:sz w:val="21"/>
                <w:szCs w:val="21"/>
                <w:lang w:val="en-GB"/>
              </w:rPr>
            </w:pPr>
            <w:r>
              <w:rPr>
                <w:rFonts w:hint="eastAsia" w:ascii="宋体" w:hAnsi="宋体" w:eastAsia="宋体" w:cs="宋体"/>
                <w:b/>
                <w:bCs/>
                <w:color w:val="auto"/>
                <w:sz w:val="21"/>
                <w:szCs w:val="21"/>
                <w:lang w:val="en-GB"/>
              </w:rPr>
              <w:t>数量</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405" w:hRule="atLeast"/>
        </w:trPr>
        <w:tc>
          <w:tcPr>
            <w:tcW w:w="966"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230"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电子支气管内窥镜操作部</w:t>
            </w:r>
          </w:p>
        </w:tc>
        <w:tc>
          <w:tcPr>
            <w:tcW w:w="1524"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1条</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437" w:hRule="atLeast"/>
        </w:trPr>
        <w:tc>
          <w:tcPr>
            <w:tcW w:w="966"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230"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防水盖</w:t>
            </w:r>
          </w:p>
        </w:tc>
        <w:tc>
          <w:tcPr>
            <w:tcW w:w="1524"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1个</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404" w:hRule="atLeast"/>
        </w:trPr>
        <w:tc>
          <w:tcPr>
            <w:tcW w:w="966"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230"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活检阀帽</w:t>
            </w:r>
          </w:p>
        </w:tc>
        <w:tc>
          <w:tcPr>
            <w:tcW w:w="1524"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5个</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504" w:hRule="atLeast"/>
        </w:trPr>
        <w:tc>
          <w:tcPr>
            <w:tcW w:w="966"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230"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吸引按钮</w:t>
            </w:r>
          </w:p>
        </w:tc>
        <w:tc>
          <w:tcPr>
            <w:tcW w:w="1524"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个</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431" w:hRule="atLeast"/>
        </w:trPr>
        <w:tc>
          <w:tcPr>
            <w:tcW w:w="966"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6230"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包装箱组件</w:t>
            </w:r>
          </w:p>
        </w:tc>
        <w:tc>
          <w:tcPr>
            <w:tcW w:w="1524" w:type="dxa"/>
            <w:vAlign w:val="center"/>
          </w:tcPr>
          <w:p>
            <w:pPr>
              <w:pageBreakBefore w:val="0"/>
              <w:wordWrap/>
              <w:overflowPunct/>
              <w:topLinePunct w:val="0"/>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1套</w:t>
            </w:r>
          </w:p>
        </w:tc>
      </w:tr>
    </w:tbl>
    <w:p>
      <w:pPr>
        <w:pageBreakBefore w:val="0"/>
        <w:wordWrap/>
        <w:overflowPunct/>
        <w:topLinePunct w:val="0"/>
        <w:bidi w:val="0"/>
        <w:spacing w:line="240" w:lineRule="auto"/>
        <w:jc w:val="both"/>
        <w:rPr>
          <w:rFonts w:hint="eastAsia" w:ascii="宋体" w:hAnsi="宋体" w:eastAsia="宋体" w:cs="宋体"/>
          <w:b/>
          <w:color w:val="auto"/>
          <w:sz w:val="24"/>
          <w:szCs w:val="24"/>
          <w:lang w:val="en-US" w:eastAsia="zh-CN"/>
        </w:rPr>
      </w:pPr>
    </w:p>
    <w:p>
      <w:pPr>
        <w:pageBreakBefore w:val="0"/>
        <w:wordWrap/>
        <w:overflowPunct/>
        <w:topLinePunct w:val="0"/>
        <w:bidi w:val="0"/>
        <w:spacing w:line="240" w:lineRule="auto"/>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电子内窥镜图像处理器技术参数</w:t>
      </w:r>
    </w:p>
    <w:p>
      <w:pPr>
        <w:pStyle w:val="10"/>
        <w:pageBreakBefore w:val="0"/>
        <w:wordWrap/>
        <w:overflowPunct/>
        <w:topLinePunct w:val="0"/>
        <w:bidi w:val="0"/>
        <w:spacing w:before="0" w:beforeAutospacing="0" w:after="0" w:afterAutospacing="0" w:line="240" w:lineRule="auto"/>
        <w:jc w:val="both"/>
        <w:rPr>
          <w:color w:val="auto"/>
          <w:sz w:val="24"/>
          <w:szCs w:val="24"/>
        </w:rPr>
      </w:pPr>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lang w:val="en-US" w:eastAsia="zh-CN"/>
        </w:rPr>
        <w:t>2</w:t>
      </w:r>
      <w:r>
        <w:rPr>
          <w:rFonts w:hint="eastAsia"/>
          <w:color w:val="auto"/>
          <w:sz w:val="24"/>
          <w:szCs w:val="24"/>
        </w:rPr>
        <w:t>.1具备医疗器械注册证</w:t>
      </w:r>
      <w:r>
        <w:rPr>
          <w:rFonts w:hint="default"/>
          <w:color w:val="auto"/>
          <w:sz w:val="24"/>
          <w:szCs w:val="24"/>
        </w:rPr>
        <w:t>。</w:t>
      </w:r>
    </w:p>
    <w:p>
      <w:pPr>
        <w:pageBreakBefore w:val="0"/>
        <w:wordWrap/>
        <w:overflowPunct/>
        <w:topLinePunct w:val="0"/>
        <w:bidi w:val="0"/>
        <w:spacing w:line="240" w:lineRule="auto"/>
        <w:rPr>
          <w:rFonts w:asciiTheme="minorEastAsia" w:hAnsiTheme="minorEastAsia" w:eastAsiaTheme="minorEastAsia" w:cstheme="minorEastAsia"/>
          <w:bCs/>
          <w:color w:val="auto"/>
          <w:sz w:val="24"/>
          <w:szCs w:val="24"/>
        </w:rPr>
      </w:pPr>
      <w:r>
        <w:rPr>
          <w:rFonts w:hint="eastAsia" w:asciiTheme="minorEastAsia" w:hAnsiTheme="minorEastAsia" w:cstheme="minorEastAsia"/>
          <w:color w:val="auto"/>
          <w:sz w:val="24"/>
          <w:szCs w:val="24"/>
          <w:shd w:val="clear" w:color="auto" w:fill="auto"/>
          <w:lang w:val="en-US" w:eastAsia="zh-CN"/>
        </w:rPr>
        <w:t>2</w:t>
      </w:r>
      <w:r>
        <w:rPr>
          <w:rFonts w:hint="eastAsia" w:asciiTheme="minorEastAsia" w:hAnsiTheme="minorEastAsia" w:cstheme="minorEastAsia"/>
          <w:color w:val="auto"/>
          <w:sz w:val="24"/>
          <w:szCs w:val="24"/>
          <w:shd w:val="clear" w:color="auto" w:fill="auto"/>
          <w:lang w:eastAsia="zh-Hans"/>
        </w:rPr>
        <w:t>.</w:t>
      </w:r>
      <w:r>
        <w:rPr>
          <w:rFonts w:hint="default" w:asciiTheme="minorEastAsia" w:hAnsiTheme="minorEastAsia" w:cstheme="minorEastAsia"/>
          <w:color w:val="auto"/>
          <w:sz w:val="24"/>
          <w:szCs w:val="24"/>
          <w:shd w:val="clear" w:color="auto" w:fill="auto"/>
          <w:lang w:eastAsia="zh-CN"/>
        </w:rPr>
        <w:t>2</w:t>
      </w:r>
      <w:r>
        <w:rPr>
          <w:rFonts w:hint="eastAsia" w:asciiTheme="minorEastAsia" w:hAnsiTheme="minorEastAsia" w:cstheme="minorEastAsia"/>
          <w:color w:val="auto"/>
          <w:sz w:val="24"/>
          <w:szCs w:val="24"/>
          <w:shd w:val="clear" w:color="auto" w:fill="auto"/>
          <w:lang w:eastAsia="zh-Hans"/>
        </w:rPr>
        <w:t>显示屏：TFT-LCD，1</w:t>
      </w:r>
      <w:r>
        <w:rPr>
          <w:rFonts w:hint="default" w:asciiTheme="minorEastAsia" w:hAnsiTheme="minorEastAsia" w:cstheme="minorEastAsia"/>
          <w:color w:val="auto"/>
          <w:sz w:val="24"/>
          <w:szCs w:val="24"/>
          <w:shd w:val="clear" w:color="auto" w:fill="auto"/>
          <w:lang w:eastAsia="zh-Hans"/>
        </w:rPr>
        <w:t>280</w:t>
      </w:r>
      <w:r>
        <w:rPr>
          <w:rFonts w:hint="eastAsia" w:ascii="宋体" w:hAnsi="宋体" w:eastAsia="宋体" w:cs="宋体"/>
          <w:b w:val="0"/>
          <w:bCs w:val="0"/>
          <w:color w:val="auto"/>
          <w:sz w:val="24"/>
          <w:szCs w:val="24"/>
          <w:lang w:val="en-US" w:eastAsia="zh-CN"/>
        </w:rPr>
        <w:t>×</w:t>
      </w:r>
      <w:r>
        <w:rPr>
          <w:rFonts w:hint="default" w:asciiTheme="minorEastAsia" w:hAnsiTheme="minorEastAsia" w:cstheme="minorEastAsia"/>
          <w:color w:val="auto"/>
          <w:sz w:val="24"/>
          <w:szCs w:val="24"/>
          <w:shd w:val="clear" w:color="auto" w:fill="auto"/>
          <w:lang w:eastAsia="zh-Hans"/>
        </w:rPr>
        <w:t>800</w:t>
      </w:r>
      <w:r>
        <w:rPr>
          <w:rFonts w:hint="eastAsia" w:asciiTheme="minorEastAsia" w:hAnsiTheme="minorEastAsia" w:cstheme="minorEastAsia"/>
          <w:color w:val="auto"/>
          <w:sz w:val="24"/>
          <w:szCs w:val="24"/>
          <w:shd w:val="clear" w:color="auto" w:fill="auto"/>
          <w:lang w:eastAsia="zh-Hans"/>
        </w:rPr>
        <w:t>高清分辨率</w:t>
      </w:r>
      <w:r>
        <w:rPr>
          <w:rFonts w:hint="default" w:asciiTheme="minorEastAsia" w:hAnsiTheme="minorEastAsia" w:cstheme="minorEastAsia"/>
          <w:color w:val="auto"/>
          <w:sz w:val="24"/>
          <w:szCs w:val="24"/>
          <w:shd w:val="clear" w:color="auto" w:fill="auto"/>
          <w:lang w:eastAsia="zh-Hans"/>
        </w:rPr>
        <w:t>。</w:t>
      </w:r>
    </w:p>
    <w:p>
      <w:pPr>
        <w:pStyle w:val="10"/>
        <w:pageBreakBefore w:val="0"/>
        <w:wordWrap/>
        <w:overflowPunct/>
        <w:topLinePunct w:val="0"/>
        <w:bidi w:val="0"/>
        <w:spacing w:before="0" w:beforeAutospacing="0" w:after="0" w:afterAutospacing="0" w:line="240" w:lineRule="auto"/>
        <w:jc w:val="both"/>
        <w:rPr>
          <w:rFonts w:hint="eastAsia"/>
          <w:color w:val="auto"/>
          <w:sz w:val="24"/>
          <w:szCs w:val="24"/>
        </w:rPr>
      </w:pPr>
      <w:r>
        <w:rPr>
          <w:rFonts w:hint="eastAsia"/>
          <w:color w:val="auto"/>
          <w:sz w:val="24"/>
          <w:szCs w:val="24"/>
          <w:lang w:val="en-US" w:eastAsia="zh-CN"/>
        </w:rPr>
        <w:t>2</w:t>
      </w:r>
      <w:r>
        <w:rPr>
          <w:rFonts w:hint="eastAsia"/>
          <w:color w:val="auto"/>
          <w:sz w:val="24"/>
          <w:szCs w:val="24"/>
        </w:rPr>
        <w:t>.3 触摸屏：电容式触摸屏</w:t>
      </w:r>
      <w:r>
        <w:rPr>
          <w:rFonts w:hint="default"/>
          <w:color w:val="auto"/>
          <w:sz w:val="24"/>
          <w:szCs w:val="24"/>
        </w:rPr>
        <w:t>。</w:t>
      </w:r>
    </w:p>
    <w:p>
      <w:pPr>
        <w:pStyle w:val="10"/>
        <w:pageBreakBefore w:val="0"/>
        <w:wordWrap/>
        <w:overflowPunct/>
        <w:topLinePunct w:val="0"/>
        <w:bidi w:val="0"/>
        <w:spacing w:before="0" w:beforeAutospacing="0" w:after="0" w:afterAutospacing="0" w:line="240" w:lineRule="auto"/>
        <w:jc w:val="both"/>
        <w:rPr>
          <w:rFonts w:hint="default"/>
          <w:color w:val="auto"/>
          <w:sz w:val="24"/>
          <w:szCs w:val="24"/>
        </w:rPr>
      </w:pPr>
      <w:r>
        <w:rPr>
          <w:rFonts w:hint="eastAsia"/>
          <w:color w:val="auto"/>
          <w:sz w:val="24"/>
          <w:szCs w:val="24"/>
          <w:lang w:val="en-US" w:eastAsia="zh-CN"/>
        </w:rPr>
        <w:t>2</w:t>
      </w:r>
      <w:r>
        <w:rPr>
          <w:rFonts w:hint="eastAsia"/>
          <w:color w:val="auto"/>
          <w:sz w:val="24"/>
          <w:szCs w:val="24"/>
          <w:lang w:val="en-US" w:eastAsia="zh-Hans"/>
        </w:rPr>
        <w:t>.</w:t>
      </w:r>
      <w:r>
        <w:rPr>
          <w:rFonts w:hint="default"/>
          <w:color w:val="auto"/>
          <w:sz w:val="24"/>
          <w:szCs w:val="24"/>
          <w:lang w:eastAsia="zh-Hans"/>
        </w:rPr>
        <w:t xml:space="preserve">4 </w:t>
      </w:r>
      <w:r>
        <w:rPr>
          <w:rFonts w:hint="eastAsia"/>
          <w:color w:val="auto"/>
          <w:sz w:val="24"/>
          <w:szCs w:val="24"/>
        </w:rPr>
        <w:t>显示功能：自带显示屏10.1英寸，开机时间5秒</w:t>
      </w:r>
      <w:r>
        <w:rPr>
          <w:rFonts w:hint="default"/>
          <w:color w:val="auto"/>
          <w:sz w:val="24"/>
          <w:szCs w:val="24"/>
        </w:rPr>
        <w:t>，</w:t>
      </w:r>
      <w:r>
        <w:rPr>
          <w:rFonts w:hint="eastAsia"/>
          <w:color w:val="auto"/>
          <w:sz w:val="24"/>
          <w:szCs w:val="24"/>
        </w:rPr>
        <w:t>即能实现图像显示,满足临床快速使用需求</w:t>
      </w:r>
      <w:r>
        <w:rPr>
          <w:rFonts w:hint="default"/>
          <w:color w:val="auto"/>
          <w:sz w:val="24"/>
          <w:szCs w:val="24"/>
        </w:rPr>
        <w:t>。</w:t>
      </w:r>
    </w:p>
    <w:p>
      <w:pPr>
        <w:pStyle w:val="10"/>
        <w:pageBreakBefore w:val="0"/>
        <w:wordWrap/>
        <w:overflowPunct/>
        <w:topLinePunct w:val="0"/>
        <w:bidi w:val="0"/>
        <w:spacing w:before="0" w:beforeAutospacing="0" w:after="0" w:afterAutospacing="0" w:line="240" w:lineRule="auto"/>
        <w:jc w:val="both"/>
        <w:rPr>
          <w:rFonts w:hint="default"/>
          <w:color w:val="auto"/>
          <w:sz w:val="24"/>
          <w:szCs w:val="24"/>
        </w:rPr>
      </w:pPr>
      <w:bookmarkStart w:id="53" w:name="_Hlk52280854"/>
      <w:r>
        <w:rPr>
          <w:rFonts w:hint="eastAsia" w:ascii="微软雅黑" w:hAnsi="微软雅黑" w:eastAsia="微软雅黑"/>
          <w:color w:val="auto"/>
          <w:sz w:val="24"/>
          <w:szCs w:val="24"/>
          <w:lang w:eastAsia="zh-CN"/>
        </w:rPr>
        <w:t>★</w:t>
      </w:r>
      <w:r>
        <w:rPr>
          <w:rFonts w:hint="eastAsia" w:ascii="微软雅黑" w:hAnsi="微软雅黑" w:eastAsia="微软雅黑"/>
          <w:color w:val="auto"/>
          <w:sz w:val="24"/>
          <w:szCs w:val="24"/>
          <w:lang w:val="en-US" w:eastAsia="zh-CN"/>
        </w:rPr>
        <w:t>2</w:t>
      </w:r>
      <w:r>
        <w:rPr>
          <w:rFonts w:hint="eastAsia"/>
          <w:color w:val="auto"/>
          <w:sz w:val="24"/>
          <w:szCs w:val="24"/>
        </w:rPr>
        <w:t>.</w:t>
      </w:r>
      <w:r>
        <w:rPr>
          <w:rFonts w:hint="default"/>
          <w:color w:val="auto"/>
          <w:sz w:val="24"/>
          <w:szCs w:val="24"/>
        </w:rPr>
        <w:t>5</w:t>
      </w:r>
      <w:r>
        <w:rPr>
          <w:rFonts w:hint="eastAsia"/>
          <w:color w:val="auto"/>
          <w:sz w:val="24"/>
          <w:szCs w:val="24"/>
        </w:rPr>
        <w:t>通过操作部功能按键即可实现：图像放大缩小，图像冻结，拍照，录像功能（无需触摸屏幕，避免术后消毒问题）</w:t>
      </w:r>
      <w:r>
        <w:rPr>
          <w:rFonts w:hint="default"/>
          <w:color w:val="auto"/>
          <w:sz w:val="24"/>
          <w:szCs w:val="24"/>
        </w:rPr>
        <w:t>。</w:t>
      </w:r>
      <w:bookmarkEnd w:id="53"/>
    </w:p>
    <w:p>
      <w:pPr>
        <w:pStyle w:val="10"/>
        <w:pageBreakBefore w:val="0"/>
        <w:wordWrap/>
        <w:overflowPunct/>
        <w:topLinePunct w:val="0"/>
        <w:bidi w:val="0"/>
        <w:spacing w:before="0" w:beforeAutospacing="0" w:after="0" w:afterAutospacing="0" w:line="240" w:lineRule="auto"/>
        <w:jc w:val="both"/>
        <w:rPr>
          <w:color w:val="auto"/>
          <w:sz w:val="24"/>
          <w:szCs w:val="24"/>
        </w:rPr>
      </w:pPr>
      <w:bookmarkStart w:id="54" w:name="_Hlk52281100"/>
      <w:bookmarkStart w:id="55" w:name="_Hlk52269290"/>
      <w:r>
        <w:rPr>
          <w:rFonts w:hint="eastAsia"/>
          <w:color w:val="auto"/>
          <w:sz w:val="24"/>
          <w:szCs w:val="24"/>
          <w:lang w:val="en-US" w:eastAsia="zh-CN"/>
        </w:rPr>
        <w:t>2</w:t>
      </w:r>
      <w:r>
        <w:rPr>
          <w:rFonts w:hint="eastAsia"/>
          <w:color w:val="auto"/>
          <w:sz w:val="24"/>
          <w:szCs w:val="24"/>
        </w:rPr>
        <w:t>.</w:t>
      </w:r>
      <w:r>
        <w:rPr>
          <w:rFonts w:hint="default"/>
          <w:color w:val="auto"/>
          <w:sz w:val="24"/>
          <w:szCs w:val="24"/>
        </w:rPr>
        <w:t>6</w:t>
      </w:r>
      <w:r>
        <w:rPr>
          <w:rFonts w:hint="eastAsia"/>
          <w:color w:val="auto"/>
          <w:sz w:val="24"/>
          <w:szCs w:val="24"/>
        </w:rPr>
        <w:t>预览、隐藏功能：具有可实时观察、记录与回放功能，且可一键隐藏所有按键功能</w:t>
      </w:r>
      <w:r>
        <w:rPr>
          <w:rFonts w:hint="default"/>
          <w:color w:val="auto"/>
          <w:sz w:val="24"/>
          <w:szCs w:val="24"/>
        </w:rPr>
        <w:t>。</w:t>
      </w:r>
      <w:r>
        <w:rPr>
          <w:rFonts w:hint="eastAsia"/>
          <w:color w:val="auto"/>
          <w:sz w:val="24"/>
          <w:szCs w:val="24"/>
        </w:rPr>
        <w:t>有利于临床操作使用</w:t>
      </w:r>
      <w:r>
        <w:rPr>
          <w:rFonts w:hint="default"/>
          <w:color w:val="auto"/>
          <w:sz w:val="24"/>
          <w:szCs w:val="24"/>
        </w:rPr>
        <w:t>。</w:t>
      </w:r>
      <w:bookmarkEnd w:id="54"/>
      <w:bookmarkEnd w:id="55"/>
    </w:p>
    <w:p>
      <w:pPr>
        <w:pStyle w:val="10"/>
        <w:pageBreakBefore w:val="0"/>
        <w:wordWrap/>
        <w:overflowPunct/>
        <w:topLinePunct w:val="0"/>
        <w:bidi w:val="0"/>
        <w:spacing w:before="0" w:beforeAutospacing="0" w:after="0" w:afterAutospacing="0" w:line="240" w:lineRule="auto"/>
        <w:jc w:val="both"/>
        <w:rPr>
          <w:rFonts w:hint="default"/>
          <w:color w:val="auto"/>
          <w:sz w:val="24"/>
          <w:szCs w:val="24"/>
        </w:rPr>
      </w:pPr>
      <w:r>
        <w:rPr>
          <w:rFonts w:hint="eastAsia"/>
          <w:color w:val="auto"/>
          <w:sz w:val="24"/>
          <w:szCs w:val="24"/>
          <w:lang w:val="en-US" w:eastAsia="zh-CN"/>
        </w:rPr>
        <w:t>2</w:t>
      </w:r>
      <w:r>
        <w:rPr>
          <w:rFonts w:hint="eastAsia"/>
          <w:color w:val="auto"/>
          <w:sz w:val="24"/>
          <w:szCs w:val="24"/>
        </w:rPr>
        <w:t>.</w:t>
      </w:r>
      <w:r>
        <w:rPr>
          <w:rFonts w:hint="default"/>
          <w:color w:val="auto"/>
          <w:sz w:val="24"/>
          <w:szCs w:val="24"/>
        </w:rPr>
        <w:t>7</w:t>
      </w:r>
      <w:r>
        <w:rPr>
          <w:rFonts w:hint="eastAsia"/>
          <w:color w:val="auto"/>
          <w:sz w:val="24"/>
          <w:szCs w:val="24"/>
        </w:rPr>
        <w:t>调节图像输出比例功能：在外接显示器时，可向外接显示器输出16:9和4:3两种显示比例的图像</w:t>
      </w:r>
      <w:r>
        <w:rPr>
          <w:rFonts w:hint="default"/>
          <w:color w:val="auto"/>
          <w:sz w:val="24"/>
          <w:szCs w:val="24"/>
        </w:rPr>
        <w:t>。</w:t>
      </w:r>
    </w:p>
    <w:p>
      <w:pPr>
        <w:pStyle w:val="10"/>
        <w:pageBreakBefore w:val="0"/>
        <w:wordWrap/>
        <w:overflowPunct/>
        <w:topLinePunct w:val="0"/>
        <w:bidi w:val="0"/>
        <w:spacing w:before="0" w:beforeAutospacing="0" w:after="0" w:afterAutospacing="0" w:line="240" w:lineRule="auto"/>
        <w:jc w:val="both"/>
        <w:rPr>
          <w:rFonts w:hint="default" w:ascii="宋体" w:hAnsi="宋体" w:eastAsia="宋体" w:cs="宋体"/>
          <w:color w:val="auto"/>
          <w:sz w:val="24"/>
          <w:szCs w:val="24"/>
          <w:lang w:val="en-US" w:eastAsia="zh-Hans"/>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Hans"/>
        </w:rPr>
        <w:t>.</w:t>
      </w:r>
      <w:r>
        <w:rPr>
          <w:rFonts w:hint="default" w:ascii="宋体" w:hAnsi="宋体" w:eastAsia="宋体" w:cs="宋体"/>
          <w:color w:val="auto"/>
          <w:sz w:val="24"/>
          <w:szCs w:val="24"/>
          <w:lang w:val="en-US" w:eastAsia="zh-Hans"/>
        </w:rPr>
        <w:t>8</w:t>
      </w:r>
      <w:r>
        <w:rPr>
          <w:rFonts w:hint="eastAsia" w:ascii="宋体" w:hAnsi="宋体" w:eastAsia="宋体" w:cs="宋体"/>
          <w:color w:val="auto"/>
          <w:sz w:val="24"/>
          <w:szCs w:val="24"/>
          <w:lang w:val="en-US" w:eastAsia="zh-Hans"/>
        </w:rPr>
        <w:t>具有多种图像输出形状可选</w:t>
      </w:r>
      <w:r>
        <w:rPr>
          <w:rFonts w:hint="default" w:ascii="宋体" w:hAnsi="宋体" w:eastAsia="宋体" w:cs="宋体"/>
          <w:color w:val="auto"/>
          <w:sz w:val="24"/>
          <w:szCs w:val="24"/>
          <w:lang w:val="en-US" w:eastAsia="zh-Hans"/>
        </w:rPr>
        <w:t>。</w:t>
      </w:r>
    </w:p>
    <w:p>
      <w:pPr>
        <w:pStyle w:val="10"/>
        <w:pageBreakBefore w:val="0"/>
        <w:wordWrap/>
        <w:overflowPunct/>
        <w:topLinePunct w:val="0"/>
        <w:bidi w:val="0"/>
        <w:spacing w:before="0" w:beforeAutospacing="0" w:after="0" w:afterAutospacing="0" w:line="240" w:lineRule="auto"/>
        <w:jc w:val="both"/>
        <w:rPr>
          <w:rFonts w:hint="default"/>
          <w:color w:val="auto"/>
          <w:sz w:val="24"/>
          <w:szCs w:val="24"/>
        </w:rPr>
      </w:pPr>
      <w:bookmarkStart w:id="56" w:name="_Hlk52269302"/>
      <w:r>
        <w:rPr>
          <w:rFonts w:hint="eastAsia"/>
          <w:color w:val="auto"/>
          <w:sz w:val="24"/>
          <w:szCs w:val="24"/>
          <w:lang w:val="en-US" w:eastAsia="zh-CN"/>
        </w:rPr>
        <w:t>2</w:t>
      </w:r>
      <w:r>
        <w:rPr>
          <w:rFonts w:hint="eastAsia"/>
          <w:color w:val="auto"/>
          <w:sz w:val="24"/>
          <w:szCs w:val="24"/>
        </w:rPr>
        <w:t>.</w:t>
      </w:r>
      <w:r>
        <w:rPr>
          <w:rFonts w:hint="default"/>
          <w:color w:val="auto"/>
          <w:sz w:val="24"/>
          <w:szCs w:val="24"/>
        </w:rPr>
        <w:t>9</w:t>
      </w:r>
      <w:r>
        <w:rPr>
          <w:rFonts w:hint="eastAsia"/>
          <w:color w:val="auto"/>
          <w:sz w:val="24"/>
          <w:szCs w:val="24"/>
        </w:rPr>
        <w:t>亮度调节功能：可调节配套使用的电子内窥镜上的LED灯的亮度</w:t>
      </w:r>
      <w:r>
        <w:rPr>
          <w:rFonts w:hint="default"/>
          <w:color w:val="auto"/>
          <w:sz w:val="24"/>
          <w:szCs w:val="24"/>
        </w:rPr>
        <w:t>。</w:t>
      </w:r>
    </w:p>
    <w:p>
      <w:pPr>
        <w:pStyle w:val="10"/>
        <w:pageBreakBefore w:val="0"/>
        <w:wordWrap/>
        <w:overflowPunct/>
        <w:topLinePunct w:val="0"/>
        <w:bidi w:val="0"/>
        <w:spacing w:before="0" w:beforeAutospacing="0" w:after="0" w:afterAutospacing="0" w:line="240" w:lineRule="auto"/>
        <w:jc w:val="both"/>
        <w:rPr>
          <w:rFonts w:hint="eastAsia"/>
          <w:color w:val="auto"/>
          <w:sz w:val="24"/>
          <w:szCs w:val="24"/>
        </w:rPr>
      </w:pPr>
      <w:r>
        <w:rPr>
          <w:rFonts w:hint="eastAsia"/>
          <w:color w:val="auto"/>
          <w:sz w:val="24"/>
          <w:szCs w:val="24"/>
          <w:lang w:val="en-US" w:eastAsia="zh-CN"/>
        </w:rPr>
        <w:t>2</w:t>
      </w:r>
      <w:r>
        <w:rPr>
          <w:rFonts w:hint="eastAsia"/>
          <w:color w:val="auto"/>
          <w:sz w:val="24"/>
          <w:szCs w:val="24"/>
        </w:rPr>
        <w:t>.1</w:t>
      </w:r>
      <w:r>
        <w:rPr>
          <w:rFonts w:hint="default"/>
          <w:color w:val="auto"/>
          <w:sz w:val="24"/>
          <w:szCs w:val="24"/>
        </w:rPr>
        <w:t>0</w:t>
      </w:r>
      <w:r>
        <w:rPr>
          <w:rFonts w:hint="eastAsia"/>
          <w:color w:val="auto"/>
          <w:sz w:val="24"/>
          <w:szCs w:val="24"/>
        </w:rPr>
        <w:t>白平衡功能：具有白平衡</w:t>
      </w:r>
      <w:r>
        <w:rPr>
          <w:color w:val="auto"/>
          <w:sz w:val="24"/>
          <w:szCs w:val="24"/>
        </w:rPr>
        <w:t>调节</w:t>
      </w:r>
      <w:r>
        <w:rPr>
          <w:rFonts w:hint="eastAsia"/>
          <w:color w:val="auto"/>
          <w:sz w:val="24"/>
          <w:szCs w:val="24"/>
        </w:rPr>
        <w:t>功能。</w:t>
      </w:r>
    </w:p>
    <w:p>
      <w:pPr>
        <w:pStyle w:val="10"/>
        <w:pageBreakBefore w:val="0"/>
        <w:wordWrap/>
        <w:overflowPunct/>
        <w:topLinePunct w:val="0"/>
        <w:bidi w:val="0"/>
        <w:spacing w:before="0" w:beforeAutospacing="0" w:after="0" w:afterAutospacing="0" w:line="240" w:lineRule="auto"/>
        <w:jc w:val="both"/>
        <w:rPr>
          <w:rFonts w:hint="eastAsia"/>
          <w:color w:val="auto"/>
          <w:sz w:val="24"/>
          <w:szCs w:val="24"/>
        </w:rPr>
      </w:pPr>
      <w:r>
        <w:rPr>
          <w:rFonts w:hint="eastAsia"/>
          <w:color w:val="auto"/>
          <w:sz w:val="24"/>
          <w:szCs w:val="24"/>
          <w:lang w:val="en-US" w:eastAsia="zh-CN"/>
        </w:rPr>
        <w:t>2</w:t>
      </w:r>
      <w:r>
        <w:rPr>
          <w:rFonts w:hint="eastAsia"/>
          <w:color w:val="auto"/>
          <w:sz w:val="24"/>
          <w:szCs w:val="24"/>
        </w:rPr>
        <w:t>.</w:t>
      </w:r>
      <w:r>
        <w:rPr>
          <w:rFonts w:hint="default"/>
          <w:color w:val="auto"/>
          <w:sz w:val="24"/>
          <w:szCs w:val="24"/>
        </w:rPr>
        <w:t>11</w:t>
      </w:r>
      <w:r>
        <w:rPr>
          <w:rFonts w:hint="eastAsia"/>
          <w:color w:val="auto"/>
          <w:sz w:val="24"/>
          <w:szCs w:val="24"/>
        </w:rPr>
        <w:t>录音录像功能：具备录像，录音功能，可以实现带音频录像的实时存储</w:t>
      </w:r>
      <w:r>
        <w:rPr>
          <w:rFonts w:hint="default"/>
          <w:color w:val="auto"/>
          <w:sz w:val="24"/>
          <w:szCs w:val="24"/>
        </w:rPr>
        <w:t>。</w:t>
      </w:r>
    </w:p>
    <w:p>
      <w:pPr>
        <w:pStyle w:val="10"/>
        <w:pageBreakBefore w:val="0"/>
        <w:wordWrap/>
        <w:overflowPunct/>
        <w:topLinePunct w:val="0"/>
        <w:bidi w:val="0"/>
        <w:spacing w:before="0" w:beforeAutospacing="0" w:after="0" w:afterAutospacing="0" w:line="240" w:lineRule="auto"/>
        <w:jc w:val="both"/>
        <w:rPr>
          <w:rFonts w:hint="default"/>
          <w:color w:val="auto"/>
          <w:sz w:val="24"/>
          <w:szCs w:val="24"/>
        </w:rPr>
      </w:pPr>
      <w:r>
        <w:rPr>
          <w:rFonts w:hint="eastAsia"/>
          <w:color w:val="auto"/>
          <w:sz w:val="24"/>
          <w:szCs w:val="24"/>
          <w:lang w:val="en-US" w:eastAsia="zh-CN"/>
        </w:rPr>
        <w:t>2</w:t>
      </w:r>
      <w:r>
        <w:rPr>
          <w:rFonts w:hint="eastAsia"/>
          <w:color w:val="auto"/>
          <w:sz w:val="24"/>
          <w:szCs w:val="24"/>
          <w:lang w:val="en-US" w:eastAsia="zh-Hans"/>
        </w:rPr>
        <w:t>.</w:t>
      </w:r>
      <w:r>
        <w:rPr>
          <w:rFonts w:hint="default"/>
          <w:color w:val="auto"/>
          <w:sz w:val="24"/>
          <w:szCs w:val="24"/>
          <w:lang w:eastAsia="zh-Hans"/>
        </w:rPr>
        <w:t>12</w:t>
      </w:r>
      <w:r>
        <w:rPr>
          <w:rFonts w:hint="eastAsia"/>
          <w:color w:val="auto"/>
          <w:sz w:val="24"/>
          <w:szCs w:val="24"/>
          <w:lang w:val="en-US" w:eastAsia="zh-Hans"/>
        </w:rPr>
        <w:t>存储功能</w:t>
      </w:r>
      <w:r>
        <w:rPr>
          <w:rFonts w:hint="default"/>
          <w:color w:val="auto"/>
          <w:sz w:val="24"/>
          <w:szCs w:val="24"/>
          <w:lang w:eastAsia="zh-Hans"/>
        </w:rPr>
        <w:t>：</w:t>
      </w:r>
      <w:r>
        <w:rPr>
          <w:rFonts w:hint="eastAsia"/>
          <w:color w:val="auto"/>
          <w:sz w:val="24"/>
          <w:szCs w:val="24"/>
        </w:rPr>
        <w:t>具有外置可热插拔SD存储卡直接存储图片及声音等信息</w:t>
      </w:r>
      <w:r>
        <w:rPr>
          <w:rFonts w:hint="default"/>
          <w:color w:val="auto"/>
          <w:sz w:val="24"/>
          <w:szCs w:val="24"/>
        </w:rPr>
        <w:t>，图片存储格式为JPG格式，视频存储格式为MP4格式。</w:t>
      </w:r>
    </w:p>
    <w:p>
      <w:pPr>
        <w:pStyle w:val="10"/>
        <w:pageBreakBefore w:val="0"/>
        <w:wordWrap/>
        <w:overflowPunct/>
        <w:topLinePunct w:val="0"/>
        <w:bidi w:val="0"/>
        <w:spacing w:before="0" w:beforeAutospacing="0" w:after="0" w:afterAutospacing="0" w:line="240" w:lineRule="auto"/>
        <w:jc w:val="both"/>
        <w:rPr>
          <w:rFonts w:hint="default"/>
          <w:color w:val="auto"/>
          <w:sz w:val="24"/>
          <w:szCs w:val="24"/>
        </w:rPr>
      </w:pPr>
      <w:r>
        <w:rPr>
          <w:rFonts w:hint="eastAsia"/>
          <w:color w:val="auto"/>
          <w:sz w:val="24"/>
          <w:szCs w:val="24"/>
          <w:lang w:val="en-US" w:eastAsia="zh-CN"/>
        </w:rPr>
        <w:t>2</w:t>
      </w:r>
      <w:r>
        <w:rPr>
          <w:rFonts w:hint="eastAsia"/>
          <w:color w:val="auto"/>
          <w:sz w:val="24"/>
          <w:szCs w:val="24"/>
        </w:rPr>
        <w:t>.</w:t>
      </w:r>
      <w:r>
        <w:rPr>
          <w:rFonts w:hint="default"/>
          <w:color w:val="auto"/>
          <w:sz w:val="24"/>
          <w:szCs w:val="24"/>
        </w:rPr>
        <w:t>13</w:t>
      </w:r>
      <w:r>
        <w:rPr>
          <w:rFonts w:hint="eastAsia"/>
          <w:color w:val="auto"/>
          <w:sz w:val="24"/>
          <w:szCs w:val="24"/>
        </w:rPr>
        <w:t>视频输出接口：</w:t>
      </w:r>
      <w:r>
        <w:rPr>
          <w:rFonts w:hint="eastAsia"/>
          <w:color w:val="auto"/>
          <w:sz w:val="24"/>
          <w:szCs w:val="24"/>
          <w:lang w:val="en-US" w:eastAsia="zh-Hans"/>
        </w:rPr>
        <w:t>具有</w:t>
      </w:r>
      <w:r>
        <w:rPr>
          <w:rFonts w:hint="eastAsia"/>
          <w:color w:val="auto"/>
          <w:sz w:val="24"/>
          <w:szCs w:val="24"/>
        </w:rPr>
        <w:t>CVBS视频输出接口和</w:t>
      </w:r>
      <w:r>
        <w:rPr>
          <w:rFonts w:hint="default"/>
          <w:color w:val="auto"/>
          <w:sz w:val="24"/>
          <w:szCs w:val="24"/>
        </w:rPr>
        <w:t>HDMI</w:t>
      </w:r>
      <w:r>
        <w:rPr>
          <w:rFonts w:hint="eastAsia"/>
          <w:color w:val="auto"/>
          <w:sz w:val="24"/>
          <w:szCs w:val="24"/>
        </w:rPr>
        <w:t>视频输出接口</w:t>
      </w:r>
      <w:r>
        <w:rPr>
          <w:rFonts w:hint="default"/>
          <w:color w:val="auto"/>
          <w:sz w:val="24"/>
          <w:szCs w:val="24"/>
          <w:lang w:eastAsia="zh-Hans"/>
        </w:rPr>
        <w:t>，</w:t>
      </w:r>
      <w:r>
        <w:rPr>
          <w:rFonts w:hint="eastAsia"/>
          <w:color w:val="auto"/>
          <w:sz w:val="24"/>
          <w:szCs w:val="24"/>
        </w:rPr>
        <w:t>可与医用显示器或工作站连接</w:t>
      </w:r>
      <w:r>
        <w:rPr>
          <w:rFonts w:hint="default"/>
          <w:color w:val="auto"/>
          <w:sz w:val="24"/>
          <w:szCs w:val="24"/>
        </w:rPr>
        <w:t>。</w:t>
      </w:r>
    </w:p>
    <w:p>
      <w:pPr>
        <w:pStyle w:val="10"/>
        <w:pageBreakBefore w:val="0"/>
        <w:wordWrap/>
        <w:overflowPunct/>
        <w:topLinePunct w:val="0"/>
        <w:bidi w:val="0"/>
        <w:spacing w:before="0" w:beforeAutospacing="0" w:after="0" w:afterAutospacing="0" w:line="240" w:lineRule="auto"/>
        <w:jc w:val="both"/>
        <w:rPr>
          <w:rFonts w:hint="default"/>
          <w:color w:val="auto"/>
          <w:sz w:val="24"/>
          <w:szCs w:val="24"/>
        </w:rPr>
      </w:pPr>
      <w:r>
        <w:rPr>
          <w:rFonts w:hint="eastAsia"/>
          <w:color w:val="auto"/>
          <w:sz w:val="24"/>
          <w:szCs w:val="24"/>
          <w:lang w:val="en-US" w:eastAsia="zh-CN"/>
        </w:rPr>
        <w:t>2</w:t>
      </w:r>
      <w:r>
        <w:rPr>
          <w:rFonts w:hint="eastAsia"/>
          <w:color w:val="auto"/>
          <w:sz w:val="24"/>
          <w:szCs w:val="24"/>
        </w:rPr>
        <w:t>.1</w:t>
      </w:r>
      <w:r>
        <w:rPr>
          <w:rFonts w:hint="default"/>
          <w:color w:val="auto"/>
          <w:sz w:val="24"/>
          <w:szCs w:val="24"/>
        </w:rPr>
        <w:t>4</w:t>
      </w:r>
      <w:r>
        <w:rPr>
          <w:rFonts w:hint="eastAsia"/>
          <w:color w:val="auto"/>
          <w:sz w:val="24"/>
          <w:szCs w:val="24"/>
        </w:rPr>
        <w:t>与内窥镜操作部连接方式：通过视频转接线与内窥镜手柄部直接相连，中间无需再通过连接手持式显示器即能实现视频操作，有效减轻产品重量方便临床使用</w:t>
      </w:r>
      <w:r>
        <w:rPr>
          <w:rFonts w:hint="default"/>
          <w:color w:val="auto"/>
          <w:sz w:val="24"/>
          <w:szCs w:val="24"/>
        </w:rPr>
        <w:t>。</w:t>
      </w:r>
    </w:p>
    <w:p>
      <w:pPr>
        <w:pStyle w:val="10"/>
        <w:pageBreakBefore w:val="0"/>
        <w:wordWrap/>
        <w:overflowPunct/>
        <w:topLinePunct w:val="0"/>
        <w:bidi w:val="0"/>
        <w:spacing w:before="0" w:beforeAutospacing="0" w:after="0" w:afterAutospacing="0" w:line="240" w:lineRule="auto"/>
        <w:jc w:val="both"/>
        <w:rPr>
          <w:rFonts w:hint="eastAsia" w:eastAsia="宋体"/>
          <w:color w:val="auto"/>
          <w:sz w:val="24"/>
          <w:szCs w:val="24"/>
          <w:lang w:val="en-US" w:eastAsia="zh-Hans"/>
        </w:rPr>
      </w:pPr>
      <w:r>
        <w:rPr>
          <w:rFonts w:hint="eastAsia"/>
          <w:color w:val="auto"/>
          <w:sz w:val="24"/>
          <w:szCs w:val="24"/>
          <w:lang w:val="en-US" w:eastAsia="zh-CN"/>
        </w:rPr>
        <w:t>2</w:t>
      </w:r>
      <w:r>
        <w:rPr>
          <w:rFonts w:hint="eastAsia"/>
          <w:color w:val="auto"/>
          <w:sz w:val="24"/>
          <w:szCs w:val="24"/>
        </w:rPr>
        <w:t>.1</w:t>
      </w:r>
      <w:r>
        <w:rPr>
          <w:rFonts w:hint="default"/>
          <w:color w:val="auto"/>
          <w:sz w:val="24"/>
          <w:szCs w:val="24"/>
        </w:rPr>
        <w:t>5</w:t>
      </w:r>
      <w:r>
        <w:rPr>
          <w:rFonts w:hint="eastAsia"/>
          <w:color w:val="auto"/>
          <w:sz w:val="24"/>
          <w:szCs w:val="24"/>
          <w:lang w:val="en-US" w:eastAsia="zh-Hans"/>
        </w:rPr>
        <w:t>视频转接线</w:t>
      </w:r>
      <w:r>
        <w:rPr>
          <w:rFonts w:hint="default"/>
          <w:color w:val="auto"/>
          <w:sz w:val="24"/>
          <w:szCs w:val="24"/>
          <w:lang w:eastAsia="zh-Hans"/>
        </w:rPr>
        <w:t>：</w:t>
      </w:r>
      <w:r>
        <w:rPr>
          <w:rFonts w:hint="eastAsia"/>
          <w:color w:val="auto"/>
          <w:sz w:val="24"/>
          <w:szCs w:val="24"/>
          <w:lang w:val="en-US" w:eastAsia="zh-Hans"/>
        </w:rPr>
        <w:t>线缆可</w:t>
      </w:r>
      <w:r>
        <w:rPr>
          <w:rFonts w:hint="default"/>
          <w:color w:val="auto"/>
          <w:sz w:val="24"/>
          <w:szCs w:val="24"/>
          <w:lang w:eastAsia="zh-Hans"/>
        </w:rPr>
        <w:t>180</w:t>
      </w:r>
      <w:r>
        <w:rPr>
          <w:rFonts w:hint="eastAsia"/>
          <w:color w:val="auto"/>
          <w:sz w:val="24"/>
          <w:szCs w:val="24"/>
          <w:lang w:val="en-US" w:eastAsia="zh-Hans"/>
        </w:rPr>
        <w:t>度旋转</w:t>
      </w:r>
      <w:r>
        <w:rPr>
          <w:rFonts w:hint="default"/>
          <w:color w:val="auto"/>
          <w:sz w:val="24"/>
          <w:szCs w:val="24"/>
          <w:lang w:eastAsia="zh-Hans"/>
        </w:rPr>
        <w:t>，</w:t>
      </w:r>
      <w:r>
        <w:rPr>
          <w:rFonts w:hint="eastAsia"/>
          <w:color w:val="auto"/>
          <w:sz w:val="24"/>
          <w:szCs w:val="24"/>
          <w:lang w:val="en-US" w:eastAsia="zh-Hans"/>
        </w:rPr>
        <w:t>操作更舒适</w:t>
      </w:r>
      <w:r>
        <w:rPr>
          <w:rFonts w:hint="default"/>
          <w:color w:val="auto"/>
          <w:sz w:val="24"/>
          <w:szCs w:val="24"/>
          <w:lang w:eastAsia="zh-Hans"/>
        </w:rPr>
        <w:t>。</w:t>
      </w:r>
    </w:p>
    <w:p>
      <w:pPr>
        <w:pStyle w:val="10"/>
        <w:pageBreakBefore w:val="0"/>
        <w:wordWrap/>
        <w:overflowPunct/>
        <w:topLinePunct w:val="0"/>
        <w:bidi w:val="0"/>
        <w:spacing w:before="0" w:beforeAutospacing="0" w:after="0" w:afterAutospacing="0" w:line="240" w:lineRule="auto"/>
        <w:jc w:val="both"/>
        <w:rPr>
          <w:rFonts w:hint="default"/>
          <w:color w:val="auto"/>
          <w:sz w:val="24"/>
          <w:szCs w:val="24"/>
        </w:rPr>
      </w:pPr>
      <w:r>
        <w:rPr>
          <w:rFonts w:hint="eastAsia"/>
          <w:color w:val="auto"/>
          <w:sz w:val="24"/>
          <w:szCs w:val="24"/>
          <w:lang w:val="en-US" w:eastAsia="zh-CN"/>
        </w:rPr>
        <w:t>2</w:t>
      </w:r>
      <w:r>
        <w:rPr>
          <w:rFonts w:hint="eastAsia"/>
          <w:color w:val="auto"/>
          <w:sz w:val="24"/>
          <w:szCs w:val="24"/>
        </w:rPr>
        <w:t>.1</w:t>
      </w:r>
      <w:r>
        <w:rPr>
          <w:rFonts w:hint="default"/>
          <w:color w:val="auto"/>
          <w:sz w:val="24"/>
          <w:szCs w:val="24"/>
        </w:rPr>
        <w:t>6</w:t>
      </w:r>
      <w:r>
        <w:rPr>
          <w:rFonts w:hint="eastAsia"/>
          <w:color w:val="auto"/>
          <w:sz w:val="24"/>
          <w:szCs w:val="24"/>
        </w:rPr>
        <w:t>录像显示及电量提示功能：具有摄录时间长短提示功能与循环摄录功能及电量智能检测指示标示（用于显示充电电量或适配器连接充电提示）</w:t>
      </w:r>
      <w:r>
        <w:rPr>
          <w:rFonts w:hint="default"/>
          <w:color w:val="auto"/>
          <w:sz w:val="24"/>
          <w:szCs w:val="24"/>
        </w:rPr>
        <w:t>。</w:t>
      </w:r>
    </w:p>
    <w:p>
      <w:pPr>
        <w:pStyle w:val="10"/>
        <w:pageBreakBefore w:val="0"/>
        <w:wordWrap/>
        <w:overflowPunct/>
        <w:topLinePunct w:val="0"/>
        <w:bidi w:val="0"/>
        <w:spacing w:before="0" w:beforeAutospacing="0" w:after="0" w:afterAutospacing="0" w:line="240" w:lineRule="auto"/>
        <w:jc w:val="both"/>
        <w:rPr>
          <w:rFonts w:hint="default"/>
          <w:color w:val="auto"/>
          <w:sz w:val="24"/>
          <w:szCs w:val="24"/>
        </w:rPr>
      </w:pPr>
      <w:r>
        <w:rPr>
          <w:rFonts w:hint="eastAsia"/>
          <w:color w:val="auto"/>
          <w:sz w:val="24"/>
          <w:szCs w:val="24"/>
          <w:lang w:val="en-US" w:eastAsia="zh-CN"/>
        </w:rPr>
        <w:t>2</w:t>
      </w:r>
      <w:r>
        <w:rPr>
          <w:rFonts w:hint="eastAsia"/>
          <w:color w:val="auto"/>
          <w:sz w:val="24"/>
          <w:szCs w:val="24"/>
          <w:lang w:val="en-US" w:eastAsia="zh-Hans"/>
        </w:rPr>
        <w:t>.</w:t>
      </w:r>
      <w:r>
        <w:rPr>
          <w:rFonts w:hint="default"/>
          <w:color w:val="auto"/>
          <w:sz w:val="24"/>
          <w:szCs w:val="24"/>
          <w:lang w:eastAsia="zh-Hans"/>
        </w:rPr>
        <w:t>17用户访问控制：</w:t>
      </w:r>
      <w:r>
        <w:rPr>
          <w:rFonts w:hint="eastAsia"/>
          <w:color w:val="auto"/>
          <w:sz w:val="24"/>
          <w:szCs w:val="24"/>
          <w:lang w:val="en-US" w:eastAsia="zh-Hans"/>
        </w:rPr>
        <w:t>可设置</w:t>
      </w:r>
      <w:r>
        <w:rPr>
          <w:rFonts w:hint="default"/>
          <w:color w:val="auto"/>
          <w:sz w:val="24"/>
          <w:szCs w:val="24"/>
          <w:lang w:eastAsia="zh-Hans"/>
        </w:rPr>
        <w:t>开机后输入管理用户的账号密码，输入正确可查看产品的实时图像</w:t>
      </w:r>
      <w:r>
        <w:rPr>
          <w:rFonts w:hint="eastAsia"/>
          <w:color w:val="auto"/>
          <w:sz w:val="24"/>
          <w:szCs w:val="24"/>
          <w:lang w:val="en-US" w:eastAsia="zh-Hans"/>
        </w:rPr>
        <w:t>及</w:t>
      </w:r>
      <w:r>
        <w:rPr>
          <w:rFonts w:hint="default"/>
          <w:color w:val="auto"/>
          <w:sz w:val="24"/>
          <w:szCs w:val="24"/>
          <w:lang w:eastAsia="zh-Hans"/>
        </w:rPr>
        <w:t xml:space="preserve">更改系统设置。 </w:t>
      </w:r>
      <w:bookmarkEnd w:id="56"/>
    </w:p>
    <w:p>
      <w:pPr>
        <w:pStyle w:val="10"/>
        <w:pageBreakBefore w:val="0"/>
        <w:wordWrap/>
        <w:overflowPunct/>
        <w:topLinePunct w:val="0"/>
        <w:bidi w:val="0"/>
        <w:spacing w:before="0" w:beforeAutospacing="0" w:after="0" w:afterAutospacing="0" w:line="240" w:lineRule="auto"/>
        <w:jc w:val="both"/>
        <w:rPr>
          <w:color w:val="auto"/>
          <w:sz w:val="24"/>
          <w:szCs w:val="24"/>
        </w:rPr>
      </w:pPr>
      <w:r>
        <w:rPr>
          <w:rFonts w:hint="eastAsia"/>
          <w:color w:val="auto"/>
          <w:sz w:val="24"/>
          <w:szCs w:val="24"/>
          <w:lang w:val="en-US" w:eastAsia="zh-CN"/>
        </w:rPr>
        <w:t>2</w:t>
      </w:r>
      <w:r>
        <w:rPr>
          <w:rFonts w:hint="eastAsia"/>
          <w:color w:val="auto"/>
          <w:sz w:val="24"/>
          <w:szCs w:val="24"/>
        </w:rPr>
        <w:t>.</w:t>
      </w:r>
      <w:r>
        <w:rPr>
          <w:rFonts w:hint="default"/>
          <w:color w:val="auto"/>
          <w:sz w:val="24"/>
          <w:szCs w:val="24"/>
        </w:rPr>
        <w:t>18</w:t>
      </w:r>
      <w:r>
        <w:rPr>
          <w:rFonts w:hint="eastAsia"/>
          <w:color w:val="auto"/>
          <w:sz w:val="24"/>
          <w:szCs w:val="24"/>
        </w:rPr>
        <w:t>供电方式：</w:t>
      </w:r>
    </w:p>
    <w:p>
      <w:pPr>
        <w:pStyle w:val="10"/>
        <w:pageBreakBefore w:val="0"/>
        <w:wordWrap/>
        <w:overflowPunct/>
        <w:topLinePunct w:val="0"/>
        <w:bidi w:val="0"/>
        <w:spacing w:before="0" w:beforeAutospacing="0" w:after="0" w:afterAutospacing="0" w:line="240" w:lineRule="auto"/>
        <w:jc w:val="both"/>
        <w:rPr>
          <w:color w:val="auto"/>
          <w:sz w:val="24"/>
          <w:szCs w:val="24"/>
        </w:rPr>
      </w:pPr>
      <w:r>
        <w:rPr>
          <w:rFonts w:hint="eastAsia"/>
          <w:color w:val="auto"/>
          <w:sz w:val="24"/>
          <w:szCs w:val="24"/>
          <w:lang w:val="en-US" w:eastAsia="zh-CN"/>
        </w:rPr>
        <w:t>2.18.1</w:t>
      </w:r>
      <w:r>
        <w:rPr>
          <w:rFonts w:hint="eastAsia"/>
          <w:color w:val="auto"/>
          <w:sz w:val="24"/>
          <w:szCs w:val="24"/>
        </w:rPr>
        <w:t>电池供电：具有内置可充电电池,一次</w:t>
      </w:r>
      <w:r>
        <w:rPr>
          <w:rFonts w:hint="eastAsia"/>
          <w:color w:val="auto"/>
          <w:sz w:val="24"/>
          <w:szCs w:val="24"/>
          <w:lang w:val="zh-CN"/>
        </w:rPr>
        <w:t>充满电的内部电源连续工作时间不小于4小时</w:t>
      </w:r>
      <w:r>
        <w:rPr>
          <w:rFonts w:hint="default"/>
          <w:color w:val="auto"/>
          <w:sz w:val="24"/>
          <w:szCs w:val="24"/>
        </w:rPr>
        <w:t>。</w:t>
      </w:r>
    </w:p>
    <w:p>
      <w:pPr>
        <w:pStyle w:val="10"/>
        <w:pageBreakBefore w:val="0"/>
        <w:wordWrap/>
        <w:overflowPunct/>
        <w:topLinePunct w:val="0"/>
        <w:bidi w:val="0"/>
        <w:spacing w:before="0" w:beforeAutospacing="0" w:after="0" w:afterAutospacing="0" w:line="240" w:lineRule="auto"/>
        <w:jc w:val="both"/>
        <w:rPr>
          <w:color w:val="auto"/>
          <w:sz w:val="24"/>
          <w:szCs w:val="24"/>
        </w:rPr>
      </w:pPr>
      <w:r>
        <w:rPr>
          <w:rFonts w:hint="eastAsia"/>
          <w:color w:val="auto"/>
          <w:sz w:val="24"/>
          <w:szCs w:val="24"/>
          <w:lang w:val="en-US" w:eastAsia="zh-CN"/>
        </w:rPr>
        <w:t>2.18.2</w:t>
      </w:r>
      <w:r>
        <w:rPr>
          <w:rFonts w:hint="eastAsia"/>
          <w:color w:val="auto"/>
          <w:sz w:val="24"/>
          <w:szCs w:val="24"/>
        </w:rPr>
        <w:t>交流电供电：可通过接入DC适配器连接交流电使用，可通过适配器实现24小时连续工作</w:t>
      </w:r>
      <w:r>
        <w:rPr>
          <w:rFonts w:hint="default"/>
          <w:color w:val="auto"/>
          <w:sz w:val="24"/>
          <w:szCs w:val="24"/>
        </w:rPr>
        <w:t>。</w:t>
      </w:r>
    </w:p>
    <w:p>
      <w:pPr>
        <w:pageBreakBefore w:val="0"/>
        <w:widowControl/>
        <w:wordWrap/>
        <w:overflowPunct/>
        <w:topLinePunct w:val="0"/>
        <w:bidi w:val="0"/>
        <w:spacing w:line="240" w:lineRule="auto"/>
        <w:jc w:val="left"/>
        <w:rPr>
          <w:color w:val="auto"/>
          <w:sz w:val="21"/>
          <w:szCs w:val="21"/>
        </w:rPr>
      </w:pPr>
      <w:r>
        <w:rPr>
          <w:rFonts w:hint="eastAsia"/>
          <w:b/>
          <w:color w:val="auto"/>
          <w:sz w:val="24"/>
          <w:szCs w:val="24"/>
        </w:rPr>
        <w:t>2.</w:t>
      </w:r>
      <w:r>
        <w:rPr>
          <w:rFonts w:hint="eastAsia"/>
          <w:b/>
          <w:color w:val="auto"/>
          <w:sz w:val="24"/>
          <w:szCs w:val="24"/>
          <w:lang w:val="en-US" w:eastAsia="zh-CN"/>
        </w:rPr>
        <w:t>19</w:t>
      </w:r>
      <w:r>
        <w:rPr>
          <w:rFonts w:hint="eastAsia"/>
          <w:b/>
          <w:color w:val="auto"/>
          <w:sz w:val="24"/>
          <w:szCs w:val="24"/>
        </w:rPr>
        <w:t>配置清单</w:t>
      </w:r>
    </w:p>
    <w:tbl>
      <w:tblPr>
        <w:tblStyle w:val="15"/>
        <w:tblpPr w:leftFromText="180" w:rightFromText="180" w:vertAnchor="text" w:horzAnchor="margin" w:tblpXSpec="left" w:tblpY="334"/>
        <w:tblW w:w="5000" w:type="pct"/>
        <w:tblInd w:w="0" w:type="dxa"/>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Layout w:type="autofit"/>
        <w:tblCellMar>
          <w:top w:w="0" w:type="dxa"/>
          <w:left w:w="108" w:type="dxa"/>
          <w:bottom w:w="0" w:type="dxa"/>
          <w:right w:w="108" w:type="dxa"/>
        </w:tblCellMar>
      </w:tblPr>
      <w:tblGrid>
        <w:gridCol w:w="1321"/>
        <w:gridCol w:w="6344"/>
        <w:gridCol w:w="1622"/>
      </w:tblGrid>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tabs>
                <w:tab w:val="left" w:pos="1322"/>
              </w:tabs>
              <w:wordWrap/>
              <w:overflowPunct/>
              <w:topLinePunct w:val="0"/>
              <w:bidi w:val="0"/>
              <w:spacing w:line="240" w:lineRule="auto"/>
              <w:jc w:val="center"/>
              <w:rPr>
                <w:rFonts w:ascii="宋体" w:hAnsi="宋体" w:eastAsia="宋体" w:cs="宋体"/>
                <w:b/>
                <w:bCs/>
                <w:color w:val="auto"/>
                <w:sz w:val="21"/>
                <w:szCs w:val="21"/>
                <w:lang w:val="en-GB"/>
              </w:rPr>
            </w:pPr>
            <w:r>
              <w:rPr>
                <w:rFonts w:hint="eastAsia" w:ascii="宋体" w:hAnsi="宋体" w:eastAsia="宋体" w:cs="宋体"/>
                <w:b/>
                <w:bCs/>
                <w:color w:val="auto"/>
                <w:sz w:val="21"/>
                <w:szCs w:val="21"/>
                <w:lang w:val="en-GB"/>
              </w:rPr>
              <w:t>序号</w:t>
            </w:r>
          </w:p>
        </w:tc>
        <w:tc>
          <w:tcPr>
            <w:tcW w:w="3415" w:type="pct"/>
            <w:vAlign w:val="center"/>
          </w:tcPr>
          <w:p>
            <w:pPr>
              <w:pageBreakBefore w:val="0"/>
              <w:tabs>
                <w:tab w:val="left" w:pos="1322"/>
              </w:tabs>
              <w:wordWrap/>
              <w:overflowPunct/>
              <w:topLinePunct w:val="0"/>
              <w:bidi w:val="0"/>
              <w:spacing w:line="240" w:lineRule="auto"/>
              <w:jc w:val="center"/>
              <w:rPr>
                <w:rFonts w:ascii="宋体" w:hAnsi="宋体" w:eastAsia="宋体"/>
                <w:b/>
                <w:bCs/>
                <w:color w:val="auto"/>
                <w:sz w:val="21"/>
                <w:szCs w:val="21"/>
                <w:lang w:val="en-GB"/>
              </w:rPr>
            </w:pPr>
            <w:r>
              <w:rPr>
                <w:rFonts w:hint="eastAsia" w:ascii="宋体" w:hAnsi="宋体" w:eastAsia="宋体" w:cs="宋体"/>
                <w:b/>
                <w:bCs/>
                <w:color w:val="auto"/>
                <w:sz w:val="21"/>
                <w:szCs w:val="21"/>
                <w:lang w:val="en-GB"/>
              </w:rPr>
              <w:t>名称</w:t>
            </w:r>
          </w:p>
        </w:tc>
        <w:tc>
          <w:tcPr>
            <w:tcW w:w="873" w:type="pct"/>
            <w:vAlign w:val="center"/>
          </w:tcPr>
          <w:p>
            <w:pPr>
              <w:pageBreakBefore w:val="0"/>
              <w:tabs>
                <w:tab w:val="left" w:pos="1322"/>
              </w:tabs>
              <w:wordWrap/>
              <w:overflowPunct/>
              <w:topLinePunct w:val="0"/>
              <w:bidi w:val="0"/>
              <w:spacing w:line="240" w:lineRule="auto"/>
              <w:jc w:val="center"/>
              <w:rPr>
                <w:rFonts w:ascii="宋体" w:hAnsi="宋体" w:eastAsia="宋体"/>
                <w:b/>
                <w:bCs/>
                <w:color w:val="auto"/>
                <w:sz w:val="21"/>
                <w:szCs w:val="21"/>
                <w:lang w:val="en-GB"/>
              </w:rPr>
            </w:pPr>
            <w:r>
              <w:rPr>
                <w:rFonts w:hint="eastAsia" w:ascii="宋体" w:hAnsi="宋体" w:eastAsia="宋体" w:cs="宋体"/>
                <w:b/>
                <w:bCs/>
                <w:color w:val="auto"/>
                <w:sz w:val="21"/>
                <w:szCs w:val="21"/>
                <w:lang w:val="en-GB"/>
              </w:rPr>
              <w:t>数量</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ascii="宋体" w:hAnsi="宋体" w:eastAsia="宋体" w:cs="Tahoma"/>
                <w:color w:val="auto"/>
                <w:sz w:val="21"/>
                <w:szCs w:val="21"/>
              </w:rPr>
              <w:t>1</w:t>
            </w:r>
          </w:p>
        </w:tc>
        <w:tc>
          <w:tcPr>
            <w:tcW w:w="3415"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lang w:val="en-US" w:eastAsia="zh-CN"/>
              </w:rPr>
              <w:t>电子内窥镜图像处理器</w:t>
            </w:r>
            <w:r>
              <w:rPr>
                <w:rFonts w:hint="eastAsia" w:ascii="宋体" w:hAnsi="宋体" w:eastAsia="宋体" w:cs="Tahoma"/>
                <w:color w:val="auto"/>
                <w:sz w:val="21"/>
                <w:szCs w:val="21"/>
              </w:rPr>
              <w:t>图像处理器</w:t>
            </w:r>
          </w:p>
        </w:tc>
        <w:tc>
          <w:tcPr>
            <w:tcW w:w="873"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1台</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2</w:t>
            </w:r>
          </w:p>
        </w:tc>
        <w:tc>
          <w:tcPr>
            <w:tcW w:w="3415"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12V AC适配器</w:t>
            </w:r>
          </w:p>
        </w:tc>
        <w:tc>
          <w:tcPr>
            <w:tcW w:w="873"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1个</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3</w:t>
            </w:r>
          </w:p>
        </w:tc>
        <w:tc>
          <w:tcPr>
            <w:tcW w:w="3415"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AC适配器电源线</w:t>
            </w:r>
          </w:p>
        </w:tc>
        <w:tc>
          <w:tcPr>
            <w:tcW w:w="873"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1条</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4</w:t>
            </w:r>
          </w:p>
        </w:tc>
        <w:tc>
          <w:tcPr>
            <w:tcW w:w="3415"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SD读卡器</w:t>
            </w:r>
          </w:p>
        </w:tc>
        <w:tc>
          <w:tcPr>
            <w:tcW w:w="873"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1个</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5</w:t>
            </w:r>
          </w:p>
        </w:tc>
        <w:tc>
          <w:tcPr>
            <w:tcW w:w="3415"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BNC-BNC视频线</w:t>
            </w:r>
          </w:p>
        </w:tc>
        <w:tc>
          <w:tcPr>
            <w:tcW w:w="873"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1条</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6</w:t>
            </w:r>
          </w:p>
        </w:tc>
        <w:tc>
          <w:tcPr>
            <w:tcW w:w="3415"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HDMI-DVI视频线</w:t>
            </w:r>
          </w:p>
        </w:tc>
        <w:tc>
          <w:tcPr>
            <w:tcW w:w="873"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1条</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7</w:t>
            </w:r>
          </w:p>
        </w:tc>
        <w:tc>
          <w:tcPr>
            <w:tcW w:w="3415"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hint="eastAsia" w:ascii="宋体" w:hAnsi="宋体" w:eastAsia="宋体" w:cs="Tahoma"/>
                <w:color w:val="auto"/>
                <w:sz w:val="21"/>
                <w:szCs w:val="21"/>
              </w:rPr>
              <w:t>64G SD卡</w:t>
            </w:r>
          </w:p>
        </w:tc>
        <w:tc>
          <w:tcPr>
            <w:tcW w:w="873" w:type="pct"/>
            <w:vAlign w:val="center"/>
          </w:tcPr>
          <w:p>
            <w:pPr>
              <w:pageBreakBefore w:val="0"/>
              <w:wordWrap/>
              <w:overflowPunct/>
              <w:topLinePunct w:val="0"/>
              <w:bidi w:val="0"/>
              <w:spacing w:line="240" w:lineRule="auto"/>
              <w:jc w:val="center"/>
              <w:rPr>
                <w:rFonts w:ascii="宋体" w:hAnsi="宋体" w:eastAsia="宋体" w:cs="Tahoma"/>
                <w:color w:val="auto"/>
                <w:sz w:val="21"/>
                <w:szCs w:val="21"/>
              </w:rPr>
            </w:pPr>
            <w:r>
              <w:rPr>
                <w:rFonts w:ascii="宋体" w:hAnsi="宋体" w:eastAsia="宋体" w:cs="Tahoma"/>
                <w:color w:val="auto"/>
                <w:sz w:val="21"/>
                <w:szCs w:val="21"/>
              </w:rPr>
              <w:t>1</w:t>
            </w:r>
            <w:r>
              <w:rPr>
                <w:rFonts w:hint="eastAsia" w:ascii="宋体" w:hAnsi="宋体" w:eastAsia="宋体" w:cs="Tahoma"/>
                <w:color w:val="auto"/>
                <w:sz w:val="21"/>
                <w:szCs w:val="21"/>
              </w:rPr>
              <w:t>个</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hint="eastAsia" w:ascii="宋体" w:hAnsi="宋体" w:eastAsia="宋体" w:cs="Tahoma"/>
                <w:color w:val="auto"/>
                <w:sz w:val="21"/>
                <w:szCs w:val="21"/>
              </w:rPr>
            </w:pPr>
            <w:r>
              <w:rPr>
                <w:rFonts w:hint="eastAsia" w:ascii="宋体" w:hAnsi="宋体" w:eastAsia="宋体" w:cs="Tahoma"/>
                <w:color w:val="auto"/>
                <w:sz w:val="21"/>
                <w:szCs w:val="21"/>
              </w:rPr>
              <w:t>8</w:t>
            </w:r>
          </w:p>
        </w:tc>
        <w:tc>
          <w:tcPr>
            <w:tcW w:w="3415" w:type="pct"/>
            <w:vAlign w:val="center"/>
          </w:tcPr>
          <w:p>
            <w:pPr>
              <w:pageBreakBefore w:val="0"/>
              <w:wordWrap/>
              <w:overflowPunct/>
              <w:topLinePunct w:val="0"/>
              <w:bidi w:val="0"/>
              <w:spacing w:line="240" w:lineRule="auto"/>
              <w:jc w:val="center"/>
              <w:rPr>
                <w:rFonts w:hint="eastAsia" w:ascii="宋体" w:hAnsi="宋体" w:eastAsia="宋体" w:cs="Tahoma"/>
                <w:color w:val="auto"/>
                <w:sz w:val="21"/>
                <w:szCs w:val="21"/>
              </w:rPr>
            </w:pPr>
            <w:r>
              <w:rPr>
                <w:rFonts w:hint="eastAsia" w:ascii="宋体" w:hAnsi="宋体" w:eastAsia="宋体" w:cs="Tahoma"/>
                <w:color w:val="auto"/>
                <w:sz w:val="21"/>
                <w:szCs w:val="21"/>
              </w:rPr>
              <w:t>视频转接线</w:t>
            </w:r>
          </w:p>
        </w:tc>
        <w:tc>
          <w:tcPr>
            <w:tcW w:w="873" w:type="pct"/>
            <w:vAlign w:val="center"/>
          </w:tcPr>
          <w:p>
            <w:pPr>
              <w:pageBreakBefore w:val="0"/>
              <w:wordWrap/>
              <w:overflowPunct/>
              <w:topLinePunct w:val="0"/>
              <w:bidi w:val="0"/>
              <w:spacing w:line="240" w:lineRule="auto"/>
              <w:jc w:val="center"/>
              <w:rPr>
                <w:rFonts w:hint="eastAsia" w:ascii="宋体" w:hAnsi="宋体" w:eastAsia="宋体" w:cs="Tahoma"/>
                <w:color w:val="auto"/>
                <w:sz w:val="21"/>
                <w:szCs w:val="21"/>
              </w:rPr>
            </w:pPr>
            <w:r>
              <w:rPr>
                <w:rFonts w:hint="eastAsia" w:ascii="宋体" w:hAnsi="宋体" w:eastAsia="宋体" w:cs="Tahoma"/>
                <w:color w:val="auto"/>
                <w:sz w:val="21"/>
                <w:szCs w:val="21"/>
              </w:rPr>
              <w:t>1条</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hint="default" w:ascii="宋体" w:hAnsi="宋体" w:eastAsia="宋体" w:cs="Tahoma"/>
                <w:color w:val="auto"/>
                <w:kern w:val="2"/>
                <w:sz w:val="21"/>
                <w:szCs w:val="21"/>
                <w:lang w:val="en-US" w:eastAsia="zh-CN" w:bidi="ar-SA"/>
              </w:rPr>
            </w:pPr>
            <w:r>
              <w:rPr>
                <w:rFonts w:hint="eastAsia" w:ascii="宋体" w:hAnsi="宋体" w:eastAsia="宋体" w:cs="Tahoma"/>
                <w:color w:val="auto"/>
                <w:kern w:val="2"/>
                <w:sz w:val="21"/>
                <w:szCs w:val="21"/>
                <w:lang w:val="en-US" w:eastAsia="zh-CN" w:bidi="ar-SA"/>
              </w:rPr>
              <w:t>9</w:t>
            </w:r>
          </w:p>
        </w:tc>
        <w:tc>
          <w:tcPr>
            <w:tcW w:w="3415" w:type="pct"/>
            <w:vAlign w:val="center"/>
          </w:tcPr>
          <w:p>
            <w:pPr>
              <w:pageBreakBefore w:val="0"/>
              <w:wordWrap/>
              <w:overflowPunct/>
              <w:topLinePunct w:val="0"/>
              <w:bidi w:val="0"/>
              <w:spacing w:line="240" w:lineRule="auto"/>
              <w:jc w:val="center"/>
              <w:rPr>
                <w:rFonts w:hint="default" w:ascii="宋体" w:hAnsi="宋体" w:eastAsia="宋体" w:cs="Tahoma"/>
                <w:color w:val="auto"/>
                <w:kern w:val="2"/>
                <w:sz w:val="21"/>
                <w:szCs w:val="21"/>
                <w:lang w:val="en-US" w:eastAsia="zh-CN" w:bidi="ar-SA"/>
              </w:rPr>
            </w:pPr>
            <w:r>
              <w:rPr>
                <w:rFonts w:hint="eastAsia" w:ascii="宋体" w:hAnsi="宋体" w:eastAsia="宋体" w:cs="Tahoma"/>
                <w:color w:val="auto"/>
                <w:kern w:val="2"/>
                <w:sz w:val="21"/>
                <w:szCs w:val="21"/>
                <w:lang w:val="en-US" w:eastAsia="zh-CN" w:bidi="ar-SA"/>
              </w:rPr>
              <w:t>高清工作站（包含电脑打印机）</w:t>
            </w:r>
          </w:p>
        </w:tc>
        <w:tc>
          <w:tcPr>
            <w:tcW w:w="873" w:type="pct"/>
            <w:vAlign w:val="center"/>
          </w:tcPr>
          <w:p>
            <w:pPr>
              <w:pageBreakBefore w:val="0"/>
              <w:wordWrap/>
              <w:overflowPunct/>
              <w:topLinePunct w:val="0"/>
              <w:bidi w:val="0"/>
              <w:spacing w:line="240" w:lineRule="auto"/>
              <w:jc w:val="center"/>
              <w:rPr>
                <w:rFonts w:hint="eastAsia" w:ascii="宋体" w:hAnsi="宋体" w:eastAsia="宋体" w:cs="Tahoma"/>
                <w:color w:val="auto"/>
                <w:kern w:val="2"/>
                <w:sz w:val="21"/>
                <w:szCs w:val="21"/>
                <w:lang w:val="en-US" w:eastAsia="zh-CN" w:bidi="ar-SA"/>
              </w:rPr>
            </w:pPr>
            <w:r>
              <w:rPr>
                <w:rFonts w:hint="eastAsia" w:ascii="宋体" w:hAnsi="宋体" w:eastAsia="宋体" w:cs="Tahoma"/>
                <w:color w:val="auto"/>
                <w:sz w:val="21"/>
                <w:szCs w:val="21"/>
              </w:rPr>
              <w:t>1</w:t>
            </w:r>
            <w:r>
              <w:rPr>
                <w:rFonts w:hint="eastAsia" w:ascii="宋体" w:hAnsi="宋体" w:eastAsia="宋体" w:cs="Tahoma"/>
                <w:color w:val="auto"/>
                <w:sz w:val="21"/>
                <w:szCs w:val="21"/>
                <w:lang w:val="en-US" w:eastAsia="zh-CN"/>
              </w:rPr>
              <w:t>套</w:t>
            </w:r>
          </w:p>
        </w:tc>
      </w:tr>
      <w:tr>
        <w:tblPrEx>
          <w:tblBorders>
            <w:top w:val="double" w:color="365F91" w:sz="4" w:space="0"/>
            <w:left w:val="double" w:color="365F91" w:sz="4" w:space="0"/>
            <w:bottom w:val="double" w:color="365F91" w:sz="4" w:space="0"/>
            <w:right w:val="double" w:color="365F91" w:sz="4" w:space="0"/>
            <w:insideH w:val="dotted" w:color="244061" w:sz="4" w:space="0"/>
            <w:insideV w:val="dotted" w:color="244061" w:sz="4" w:space="0"/>
          </w:tblBorders>
          <w:tblCellMar>
            <w:top w:w="0" w:type="dxa"/>
            <w:left w:w="108" w:type="dxa"/>
            <w:bottom w:w="0" w:type="dxa"/>
            <w:right w:w="108" w:type="dxa"/>
          </w:tblCellMar>
        </w:tblPrEx>
        <w:trPr>
          <w:trHeight w:val="397" w:hRule="atLeast"/>
        </w:trPr>
        <w:tc>
          <w:tcPr>
            <w:tcW w:w="711" w:type="pct"/>
            <w:vAlign w:val="center"/>
          </w:tcPr>
          <w:p>
            <w:pPr>
              <w:pageBreakBefore w:val="0"/>
              <w:wordWrap/>
              <w:overflowPunct/>
              <w:topLinePunct w:val="0"/>
              <w:bidi w:val="0"/>
              <w:spacing w:line="240" w:lineRule="auto"/>
              <w:jc w:val="center"/>
              <w:rPr>
                <w:rFonts w:hint="default" w:ascii="宋体" w:hAnsi="宋体" w:eastAsia="宋体" w:cs="Tahoma"/>
                <w:color w:val="auto"/>
                <w:sz w:val="21"/>
                <w:szCs w:val="21"/>
                <w:lang w:val="en-US" w:eastAsia="zh-CN"/>
              </w:rPr>
            </w:pPr>
            <w:r>
              <w:rPr>
                <w:rFonts w:hint="eastAsia" w:ascii="宋体" w:hAnsi="宋体" w:eastAsia="宋体" w:cs="Tahoma"/>
                <w:color w:val="auto"/>
                <w:sz w:val="21"/>
                <w:szCs w:val="21"/>
                <w:lang w:val="en-US" w:eastAsia="zh-CN"/>
              </w:rPr>
              <w:t>10</w:t>
            </w:r>
          </w:p>
        </w:tc>
        <w:tc>
          <w:tcPr>
            <w:tcW w:w="3415" w:type="pct"/>
            <w:vAlign w:val="center"/>
          </w:tcPr>
          <w:p>
            <w:pPr>
              <w:pageBreakBefore w:val="0"/>
              <w:wordWrap/>
              <w:overflowPunct/>
              <w:topLinePunct w:val="0"/>
              <w:bidi w:val="0"/>
              <w:spacing w:line="240" w:lineRule="auto"/>
              <w:jc w:val="center"/>
              <w:rPr>
                <w:rFonts w:hint="default" w:ascii="宋体" w:hAnsi="宋体" w:eastAsia="宋体" w:cs="Tahoma"/>
                <w:color w:val="auto"/>
                <w:sz w:val="21"/>
                <w:szCs w:val="21"/>
                <w:lang w:val="en-US" w:eastAsia="zh-CN"/>
              </w:rPr>
            </w:pPr>
            <w:r>
              <w:rPr>
                <w:rFonts w:hint="eastAsia" w:ascii="宋体" w:hAnsi="宋体" w:eastAsia="宋体" w:cs="Tahoma"/>
                <w:color w:val="auto"/>
                <w:sz w:val="21"/>
                <w:szCs w:val="21"/>
                <w:lang w:val="en-US" w:eastAsia="zh-CN"/>
              </w:rPr>
              <w:t>医用台车</w:t>
            </w:r>
          </w:p>
        </w:tc>
        <w:tc>
          <w:tcPr>
            <w:tcW w:w="873" w:type="pct"/>
            <w:vAlign w:val="center"/>
          </w:tcPr>
          <w:p>
            <w:pPr>
              <w:pageBreakBefore w:val="0"/>
              <w:wordWrap/>
              <w:overflowPunct/>
              <w:topLinePunct w:val="0"/>
              <w:bidi w:val="0"/>
              <w:spacing w:line="240" w:lineRule="auto"/>
              <w:jc w:val="center"/>
              <w:rPr>
                <w:rFonts w:hint="eastAsia" w:ascii="宋体" w:hAnsi="宋体" w:eastAsia="宋体" w:cs="Tahoma"/>
                <w:color w:val="auto"/>
                <w:sz w:val="21"/>
                <w:szCs w:val="21"/>
              </w:rPr>
            </w:pPr>
            <w:r>
              <w:rPr>
                <w:rFonts w:hint="eastAsia" w:ascii="宋体" w:hAnsi="宋体" w:eastAsia="宋体" w:cs="Tahoma"/>
                <w:color w:val="auto"/>
                <w:sz w:val="21"/>
                <w:szCs w:val="21"/>
              </w:rPr>
              <w:t>1台</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b/>
          <w:bCs/>
          <w:color w:val="auto"/>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（二十八）</w:t>
      </w:r>
      <w:r>
        <w:rPr>
          <w:rFonts w:hint="eastAsia" w:ascii="宋体" w:hAnsi="宋体" w:eastAsia="宋体" w:cs="宋体"/>
          <w:color w:val="auto"/>
          <w:spacing w:val="10"/>
          <w:sz w:val="28"/>
          <w:szCs w:val="28"/>
        </w:rPr>
        <w:t>内镜储存柜参数</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rPr>
      </w:pP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1</w:t>
      </w:r>
      <w:r>
        <w:rPr>
          <w:rFonts w:hint="eastAsia" w:ascii="宋体" w:hAnsi="宋体" w:eastAsia="宋体" w:cs="宋体"/>
          <w:b/>
          <w:bCs/>
          <w:color w:val="auto"/>
          <w:spacing w:val="3"/>
          <w:sz w:val="24"/>
          <w:szCs w:val="24"/>
          <w:lang w:eastAsia="zh-CN"/>
        </w:rPr>
        <w:t>、</w:t>
      </w:r>
      <w:r>
        <w:rPr>
          <w:rFonts w:hint="eastAsia" w:ascii="宋体" w:hAnsi="宋体" w:eastAsia="宋体" w:cs="宋体"/>
          <w:b/>
          <w:bCs/>
          <w:color w:val="auto"/>
          <w:spacing w:val="-8"/>
          <w:sz w:val="24"/>
          <w:szCs w:val="24"/>
        </w:rPr>
        <w:t>内</w:t>
      </w:r>
      <w:r>
        <w:rPr>
          <w:rFonts w:hint="eastAsia" w:ascii="宋体" w:hAnsi="宋体" w:eastAsia="宋体" w:cs="宋体"/>
          <w:b/>
          <w:bCs/>
          <w:color w:val="auto"/>
          <w:spacing w:val="-7"/>
          <w:sz w:val="24"/>
          <w:szCs w:val="24"/>
        </w:rPr>
        <w:t>胆</w:t>
      </w:r>
      <w:r>
        <w:rPr>
          <w:rFonts w:hint="eastAsia" w:ascii="宋体" w:hAnsi="宋体" w:eastAsia="宋体" w:cs="宋体"/>
          <w:color w:val="auto"/>
          <w:sz w:val="24"/>
          <w:szCs w:val="24"/>
        </w:rPr>
        <w:tab/>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20"/>
          <w:sz w:val="24"/>
          <w:szCs w:val="24"/>
        </w:rPr>
        <w:t>1</w:t>
      </w:r>
      <w:r>
        <w:rPr>
          <w:rFonts w:hint="eastAsia" w:ascii="宋体" w:hAnsi="宋体" w:eastAsia="宋体" w:cs="宋体"/>
          <w:color w:val="auto"/>
          <w:spacing w:val="12"/>
          <w:sz w:val="24"/>
          <w:szCs w:val="24"/>
        </w:rPr>
        <w:t>.</w:t>
      </w:r>
      <w:r>
        <w:rPr>
          <w:rFonts w:hint="eastAsia" w:ascii="宋体" w:hAnsi="宋体" w:eastAsia="宋体" w:cs="宋体"/>
          <w:color w:val="auto"/>
          <w:spacing w:val="12"/>
          <w:sz w:val="24"/>
          <w:szCs w:val="24"/>
          <w:lang w:val="en-US" w:eastAsia="zh-CN"/>
        </w:rPr>
        <w:t>1、</w:t>
      </w:r>
      <w:r>
        <w:rPr>
          <w:rFonts w:hint="eastAsia" w:ascii="宋体" w:hAnsi="宋体" w:eastAsia="宋体" w:cs="宋体"/>
          <w:color w:val="auto"/>
          <w:spacing w:val="10"/>
          <w:sz w:val="24"/>
          <w:szCs w:val="24"/>
        </w:rPr>
        <w:t>内胆采用进口高分子复合材料 (</w:t>
      </w:r>
      <w:r>
        <w:rPr>
          <w:rFonts w:hint="eastAsia" w:ascii="宋体" w:hAnsi="宋体" w:eastAsia="宋体" w:cs="宋体"/>
          <w:color w:val="auto"/>
          <w:sz w:val="24"/>
          <w:szCs w:val="24"/>
        </w:rPr>
        <w:t>ABS</w:t>
      </w:r>
      <w:r>
        <w:rPr>
          <w:rFonts w:hint="eastAsia" w:ascii="宋体" w:hAnsi="宋体" w:eastAsia="宋体" w:cs="宋体"/>
          <w:color w:val="auto"/>
          <w:spacing w:val="10"/>
          <w:sz w:val="24"/>
          <w:szCs w:val="24"/>
        </w:rPr>
        <w:t>+亚克力</w:t>
      </w:r>
      <w:r>
        <w:rPr>
          <w:rFonts w:hint="eastAsia" w:ascii="宋体" w:hAnsi="宋体" w:eastAsia="宋体" w:cs="宋体"/>
          <w:color w:val="auto"/>
          <w:sz w:val="24"/>
          <w:szCs w:val="24"/>
        </w:rPr>
        <w:t>PMMA</w:t>
      </w:r>
      <w:r>
        <w:rPr>
          <w:rFonts w:hint="eastAsia" w:ascii="宋体" w:hAnsi="宋体" w:eastAsia="宋体" w:cs="宋体"/>
          <w:color w:val="auto"/>
          <w:spacing w:val="10"/>
          <w:sz w:val="24"/>
          <w:szCs w:val="24"/>
        </w:rPr>
        <w:t>特种复合性材料及特种工艺制</w:t>
      </w:r>
      <w:r>
        <w:rPr>
          <w:rFonts w:hint="eastAsia" w:ascii="宋体" w:hAnsi="宋体" w:eastAsia="宋体" w:cs="宋体"/>
          <w:color w:val="auto"/>
          <w:spacing w:val="6"/>
          <w:sz w:val="24"/>
          <w:szCs w:val="24"/>
        </w:rPr>
        <w:t>成) ，整体吸塑成</w:t>
      </w:r>
      <w:r>
        <w:rPr>
          <w:rFonts w:hint="eastAsia" w:ascii="宋体" w:hAnsi="宋体" w:eastAsia="宋体" w:cs="宋体"/>
          <w:color w:val="auto"/>
          <w:spacing w:val="5"/>
          <w:sz w:val="24"/>
          <w:szCs w:val="24"/>
        </w:rPr>
        <w:t>型</w:t>
      </w:r>
      <w:r>
        <w:rPr>
          <w:rFonts w:hint="eastAsia" w:ascii="宋体" w:hAnsi="宋体" w:eastAsia="宋体" w:cs="宋体"/>
          <w:color w:val="auto"/>
          <w:spacing w:val="3"/>
          <w:sz w:val="24"/>
          <w:szCs w:val="24"/>
        </w:rPr>
        <w:t>，表面光滑，不残留细菌，无死角易清洁；</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11"/>
          <w:sz w:val="24"/>
          <w:szCs w:val="24"/>
          <w:lang w:val="en-US" w:eastAsia="zh-CN"/>
        </w:rPr>
        <w:t>1.2、</w:t>
      </w:r>
      <w:r>
        <w:rPr>
          <w:rFonts w:hint="eastAsia" w:ascii="宋体" w:hAnsi="宋体" w:eastAsia="宋体" w:cs="宋体"/>
          <w:color w:val="auto"/>
          <w:spacing w:val="11"/>
          <w:sz w:val="24"/>
          <w:szCs w:val="24"/>
        </w:rPr>
        <w:t>内</w:t>
      </w:r>
      <w:r>
        <w:rPr>
          <w:rFonts w:hint="eastAsia" w:ascii="宋体" w:hAnsi="宋体" w:eastAsia="宋体" w:cs="宋体"/>
          <w:color w:val="auto"/>
          <w:spacing w:val="9"/>
          <w:sz w:val="24"/>
          <w:szCs w:val="24"/>
        </w:rPr>
        <w:t>胆由1.5</w:t>
      </w:r>
      <w:r>
        <w:rPr>
          <w:rFonts w:hint="eastAsia" w:ascii="宋体" w:hAnsi="宋体" w:eastAsia="宋体" w:cs="宋体"/>
          <w:color w:val="auto"/>
          <w:sz w:val="24"/>
          <w:szCs w:val="24"/>
        </w:rPr>
        <w:t>MM</w:t>
      </w:r>
      <w:r>
        <w:rPr>
          <w:rFonts w:hint="eastAsia" w:ascii="宋体" w:hAnsi="宋体" w:eastAsia="宋体" w:cs="宋体"/>
          <w:color w:val="auto"/>
          <w:spacing w:val="9"/>
          <w:sz w:val="24"/>
          <w:szCs w:val="24"/>
        </w:rPr>
        <w:t>多工艺防水防腐蚀处理、正反两面光洁的钢模塑钢板(轿车外壳工</w:t>
      </w:r>
      <w:r>
        <w:rPr>
          <w:rFonts w:hint="eastAsia" w:ascii="宋体" w:hAnsi="宋体" w:eastAsia="宋体" w:cs="宋体"/>
          <w:color w:val="auto"/>
          <w:sz w:val="24"/>
          <w:szCs w:val="24"/>
        </w:rPr>
        <w:t xml:space="preserve"> </w:t>
      </w:r>
      <w:r>
        <w:rPr>
          <w:rFonts w:hint="eastAsia" w:ascii="宋体" w:hAnsi="宋体" w:eastAsia="宋体" w:cs="宋体"/>
          <w:color w:val="auto"/>
          <w:spacing w:val="20"/>
          <w:sz w:val="24"/>
          <w:szCs w:val="24"/>
        </w:rPr>
        <w:t>艺</w:t>
      </w:r>
      <w:r>
        <w:rPr>
          <w:rFonts w:hint="eastAsia" w:ascii="宋体" w:hAnsi="宋体" w:eastAsia="宋体" w:cs="宋体"/>
          <w:color w:val="auto"/>
          <w:spacing w:val="17"/>
          <w:sz w:val="24"/>
          <w:szCs w:val="24"/>
        </w:rPr>
        <w:t>)</w:t>
      </w:r>
      <w:r>
        <w:rPr>
          <w:rFonts w:hint="eastAsia" w:ascii="宋体" w:hAnsi="宋体" w:eastAsia="宋体" w:cs="宋体"/>
          <w:color w:val="auto"/>
          <w:spacing w:val="10"/>
          <w:sz w:val="24"/>
          <w:szCs w:val="24"/>
        </w:rPr>
        <w:t>成型，原板经钢模成型、专业电解、镀锌、喷塑、面饰烤漆、抗紫外线保</w:t>
      </w:r>
      <w:r>
        <w:rPr>
          <w:rFonts w:hint="eastAsia" w:ascii="宋体" w:hAnsi="宋体" w:eastAsia="宋体" w:cs="宋体"/>
          <w:color w:val="auto"/>
          <w:sz w:val="24"/>
          <w:szCs w:val="24"/>
        </w:rPr>
        <w:t>护；</w:t>
      </w:r>
      <w:r>
        <w:rPr>
          <w:rFonts w:hint="eastAsia" w:ascii="宋体" w:hAnsi="宋体" w:eastAsia="宋体" w:cs="宋体"/>
          <w:color w:val="auto"/>
          <w:spacing w:val="3"/>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1"/>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lang w:val="en-US" w:eastAsia="zh-CN"/>
        </w:rPr>
        <w:t>1.3、</w:t>
      </w:r>
      <w:r>
        <w:rPr>
          <w:rFonts w:hint="eastAsia" w:ascii="宋体" w:hAnsi="宋体" w:eastAsia="宋体" w:cs="宋体"/>
          <w:color w:val="auto"/>
          <w:spacing w:val="8"/>
          <w:sz w:val="24"/>
          <w:szCs w:val="24"/>
        </w:rPr>
        <w:t>内胆尺寸</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长×宽×高，单位：</w:t>
      </w:r>
      <w:r>
        <w:rPr>
          <w:rFonts w:hint="eastAsia" w:ascii="宋体" w:hAnsi="宋体" w:eastAsia="宋体" w:cs="宋体"/>
          <w:color w:val="auto"/>
          <w:sz w:val="24"/>
          <w:szCs w:val="24"/>
        </w:rPr>
        <w:t>mm</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1200×400×1800</w:t>
      </w:r>
    </w:p>
    <w:p>
      <w:pPr>
        <w:keepNext w:val="0"/>
        <w:keepLines w:val="0"/>
        <w:pageBreakBefore w:val="0"/>
        <w:widowControl/>
        <w:numPr>
          <w:ilvl w:val="0"/>
          <w:numId w:val="8"/>
        </w:numPr>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color w:val="auto"/>
          <w:spacing w:val="10"/>
          <w:sz w:val="24"/>
          <w:szCs w:val="24"/>
        </w:rPr>
      </w:pPr>
      <w:r>
        <w:rPr>
          <w:rFonts w:hint="eastAsia" w:ascii="宋体" w:hAnsi="宋体" w:eastAsia="宋体" w:cs="宋体"/>
          <w:b/>
          <w:bCs/>
          <w:color w:val="auto"/>
          <w:spacing w:val="10"/>
          <w:sz w:val="24"/>
          <w:szCs w:val="24"/>
        </w:rPr>
        <w:t>外罩</w:t>
      </w:r>
    </w:p>
    <w:p>
      <w:pPr>
        <w:keepNext w:val="0"/>
        <w:keepLines w:val="0"/>
        <w:pageBreakBefore w:val="0"/>
        <w:widowControl/>
        <w:numPr>
          <w:ilvl w:val="0"/>
          <w:numId w:val="0"/>
        </w:numPr>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val="en-US" w:eastAsia="zh-CN"/>
        </w:rPr>
        <w:t>2.1、</w:t>
      </w:r>
      <w:r>
        <w:rPr>
          <w:rFonts w:hint="eastAsia" w:ascii="宋体" w:hAnsi="宋体" w:eastAsia="宋体" w:cs="宋体"/>
          <w:color w:val="auto"/>
          <w:spacing w:val="10"/>
          <w:sz w:val="24"/>
          <w:szCs w:val="24"/>
        </w:rPr>
        <w:t>外罩采用整体焊接，无拼接缝隙，整体强度高且美观大方</w:t>
      </w:r>
      <w:r>
        <w:rPr>
          <w:rFonts w:hint="eastAsia" w:ascii="宋体" w:hAnsi="宋体" w:eastAsia="宋体" w:cs="宋体"/>
          <w:color w:val="auto"/>
          <w:spacing w:val="1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val="en-US" w:eastAsia="zh-CN"/>
        </w:rPr>
        <w:t>3、</w:t>
      </w:r>
      <w:r>
        <w:rPr>
          <w:rFonts w:hint="eastAsia" w:ascii="宋体" w:hAnsi="宋体" w:eastAsia="宋体" w:cs="宋体"/>
          <w:b/>
          <w:bCs/>
          <w:color w:val="auto"/>
          <w:spacing w:val="5"/>
          <w:sz w:val="24"/>
          <w:szCs w:val="24"/>
        </w:rPr>
        <w:t>容</w:t>
      </w:r>
      <w:r>
        <w:rPr>
          <w:rFonts w:hint="eastAsia" w:ascii="宋体" w:hAnsi="宋体" w:eastAsia="宋体" w:cs="宋体"/>
          <w:b/>
          <w:bCs/>
          <w:color w:val="auto"/>
          <w:spacing w:val="4"/>
          <w:sz w:val="24"/>
          <w:szCs w:val="24"/>
        </w:rPr>
        <w:t>量</w:t>
      </w:r>
      <w:r>
        <w:rPr>
          <w:rFonts w:hint="eastAsia" w:ascii="宋体" w:hAnsi="宋体" w:eastAsia="宋体" w:cs="宋体"/>
          <w:b/>
          <w:bCs/>
          <w:color w:val="auto"/>
          <w:spacing w:val="4"/>
          <w:sz w:val="24"/>
          <w:szCs w:val="24"/>
          <w:lang w:val="en-US" w:eastAsia="zh-CN"/>
        </w:rPr>
        <w:t>：</w:t>
      </w:r>
      <w:r>
        <w:rPr>
          <w:rFonts w:hint="eastAsia" w:ascii="宋体" w:hAnsi="宋体" w:eastAsia="宋体" w:cs="宋体"/>
          <w:color w:val="auto"/>
          <w:spacing w:val="9"/>
          <w:sz w:val="24"/>
          <w:szCs w:val="24"/>
          <w:lang w:eastAsia="zh-CN"/>
        </w:rPr>
        <w:t>可</w:t>
      </w:r>
      <w:r>
        <w:rPr>
          <w:rFonts w:hint="eastAsia" w:ascii="宋体" w:hAnsi="宋体" w:eastAsia="宋体" w:cs="宋体"/>
          <w:color w:val="auto"/>
          <w:spacing w:val="9"/>
          <w:sz w:val="24"/>
          <w:szCs w:val="24"/>
        </w:rPr>
        <w:t>悬挂12条内镜</w:t>
      </w:r>
      <w:r>
        <w:rPr>
          <w:rFonts w:hint="eastAsia" w:ascii="宋体" w:hAnsi="宋体" w:eastAsia="宋体" w:cs="宋体"/>
          <w:color w:val="auto"/>
          <w:spacing w:val="9"/>
          <w:sz w:val="24"/>
          <w:szCs w:val="24"/>
          <w:lang w:eastAsia="zh-CN"/>
        </w:rPr>
        <w:t>。</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rPr>
      </w:pPr>
      <w:r>
        <w:rPr>
          <w:rFonts w:hint="eastAsia" w:ascii="宋体" w:hAnsi="宋体" w:eastAsia="宋体" w:cs="宋体"/>
          <w:b/>
          <w:bCs/>
          <w:color w:val="auto"/>
          <w:spacing w:val="-1"/>
          <w:sz w:val="24"/>
          <w:szCs w:val="24"/>
          <w:lang w:val="en-US" w:eastAsia="zh-CN"/>
        </w:rPr>
        <w:t>4</w:t>
      </w:r>
      <w:r>
        <w:rPr>
          <w:rFonts w:hint="eastAsia" w:ascii="宋体" w:hAnsi="宋体" w:eastAsia="宋体" w:cs="宋体"/>
          <w:b/>
          <w:bCs/>
          <w:color w:val="auto"/>
          <w:spacing w:val="-1"/>
          <w:sz w:val="24"/>
          <w:szCs w:val="24"/>
          <w:lang w:eastAsia="zh-CN"/>
        </w:rPr>
        <w:t>、</w:t>
      </w:r>
      <w:r>
        <w:rPr>
          <w:rFonts w:hint="eastAsia" w:ascii="宋体" w:hAnsi="宋体" w:eastAsia="宋体" w:cs="宋体"/>
          <w:color w:val="auto"/>
          <w:sz w:val="24"/>
          <w:szCs w:val="24"/>
        </w:rPr>
        <w:t>门</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lang w:val="en-US" w:eastAsia="zh-CN"/>
        </w:rPr>
        <w:t>4.1、数量：</w:t>
      </w:r>
      <w:r>
        <w:rPr>
          <w:rFonts w:hint="eastAsia" w:ascii="宋体" w:hAnsi="宋体" w:eastAsia="宋体" w:cs="宋体"/>
          <w:color w:val="auto"/>
          <w:spacing w:val="9"/>
          <w:sz w:val="24"/>
          <w:szCs w:val="24"/>
        </w:rPr>
        <w:t>双门</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44" w:right="21" w:hanging="6"/>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val="en-US" w:eastAsia="zh-CN"/>
        </w:rPr>
        <w:t>4.2、</w:t>
      </w:r>
      <w:r>
        <w:rPr>
          <w:rFonts w:hint="eastAsia" w:ascii="宋体" w:hAnsi="宋体" w:eastAsia="宋体" w:cs="宋体"/>
          <w:color w:val="auto"/>
          <w:spacing w:val="6"/>
          <w:sz w:val="24"/>
          <w:szCs w:val="24"/>
        </w:rPr>
        <w:t>材质</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8"/>
          <w:sz w:val="24"/>
          <w:szCs w:val="24"/>
        </w:rPr>
        <w:t>采用碳钢喷塑板和透明亚克力</w:t>
      </w:r>
      <w:r>
        <w:rPr>
          <w:rFonts w:hint="eastAsia" w:ascii="宋体" w:hAnsi="宋体" w:eastAsia="宋体" w:cs="宋体"/>
          <w:color w:val="auto"/>
          <w:sz w:val="24"/>
          <w:szCs w:val="24"/>
        </w:rPr>
        <w:t>PMMA</w:t>
      </w:r>
      <w:r>
        <w:rPr>
          <w:rFonts w:hint="eastAsia" w:ascii="宋体" w:hAnsi="宋体" w:eastAsia="宋体" w:cs="宋体"/>
          <w:color w:val="auto"/>
          <w:spacing w:val="8"/>
          <w:sz w:val="24"/>
          <w:szCs w:val="24"/>
        </w:rPr>
        <w:t>特种复合性材料</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内镜储存状况完全可视，</w:t>
      </w:r>
      <w:r>
        <w:rPr>
          <w:rFonts w:hint="eastAsia" w:ascii="宋体" w:hAnsi="宋体" w:eastAsia="宋体" w:cs="宋体"/>
          <w:color w:val="auto"/>
          <w:spacing w:val="5"/>
          <w:sz w:val="24"/>
          <w:szCs w:val="24"/>
        </w:rPr>
        <w:t>亚</w:t>
      </w:r>
      <w:r>
        <w:rPr>
          <w:rFonts w:hint="eastAsia" w:ascii="宋体" w:hAnsi="宋体" w:eastAsia="宋体" w:cs="宋体"/>
          <w:color w:val="auto"/>
          <w:spacing w:val="18"/>
          <w:sz w:val="24"/>
          <w:szCs w:val="24"/>
        </w:rPr>
        <w:t>克</w:t>
      </w:r>
      <w:r>
        <w:rPr>
          <w:rFonts w:hint="eastAsia" w:ascii="宋体" w:hAnsi="宋体" w:eastAsia="宋体" w:cs="宋体"/>
          <w:color w:val="auto"/>
          <w:spacing w:val="11"/>
          <w:sz w:val="24"/>
          <w:szCs w:val="24"/>
        </w:rPr>
        <w:t>力</w:t>
      </w:r>
      <w:r>
        <w:rPr>
          <w:rFonts w:hint="eastAsia" w:ascii="宋体" w:hAnsi="宋体" w:eastAsia="宋体" w:cs="宋体"/>
          <w:color w:val="auto"/>
          <w:spacing w:val="9"/>
          <w:sz w:val="24"/>
          <w:szCs w:val="24"/>
        </w:rPr>
        <w:t>可视门不怕磕碰，美观大方</w:t>
      </w:r>
      <w:r>
        <w:rPr>
          <w:rFonts w:hint="eastAsia" w:ascii="宋体" w:hAnsi="宋体" w:eastAsia="宋体" w:cs="宋体"/>
          <w:color w:val="auto"/>
          <w:spacing w:val="9"/>
          <w:sz w:val="24"/>
          <w:szCs w:val="24"/>
          <w:lang w:eastAsia="zh-CN"/>
        </w:rPr>
        <w:t>。</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38"/>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pacing w:val="-1"/>
          <w:sz w:val="24"/>
          <w:szCs w:val="24"/>
        </w:rPr>
        <w:t>门把</w:t>
      </w:r>
      <w:r>
        <w:rPr>
          <w:rFonts w:hint="eastAsia" w:ascii="宋体" w:hAnsi="宋体" w:eastAsia="宋体" w:cs="宋体"/>
          <w:color w:val="auto"/>
          <w:sz w:val="24"/>
          <w:szCs w:val="24"/>
        </w:rPr>
        <w:t>手</w:t>
      </w:r>
      <w:r>
        <w:rPr>
          <w:rFonts w:hint="eastAsia" w:ascii="宋体" w:hAnsi="宋体" w:eastAsia="宋体" w:cs="宋体"/>
          <w:color w:val="auto"/>
          <w:spacing w:val="18"/>
          <w:sz w:val="24"/>
          <w:szCs w:val="24"/>
        </w:rPr>
        <w:t>采</w:t>
      </w:r>
      <w:r>
        <w:rPr>
          <w:rFonts w:hint="eastAsia" w:ascii="宋体" w:hAnsi="宋体" w:eastAsia="宋体" w:cs="宋体"/>
          <w:color w:val="auto"/>
          <w:spacing w:val="11"/>
          <w:sz w:val="24"/>
          <w:szCs w:val="24"/>
        </w:rPr>
        <w:t>用</w:t>
      </w:r>
      <w:r>
        <w:rPr>
          <w:rFonts w:hint="eastAsia" w:ascii="宋体" w:hAnsi="宋体" w:eastAsia="宋体" w:cs="宋体"/>
          <w:color w:val="auto"/>
          <w:spacing w:val="9"/>
          <w:sz w:val="24"/>
          <w:szCs w:val="24"/>
        </w:rPr>
        <w:t>304不锈钢镜面处理，外表光滑</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rPr>
        <w:t>美观</w:t>
      </w:r>
      <w:r>
        <w:rPr>
          <w:rFonts w:hint="eastAsia" w:ascii="宋体" w:hAnsi="宋体" w:eastAsia="宋体" w:cs="宋体"/>
          <w:color w:val="auto"/>
          <w:spacing w:val="9"/>
          <w:sz w:val="24"/>
          <w:szCs w:val="24"/>
          <w:lang w:eastAsia="zh-CN"/>
        </w:rPr>
        <w:t>。</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ind w:left="38"/>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1"/>
          <w:sz w:val="24"/>
          <w:szCs w:val="24"/>
          <w:lang w:val="en-US" w:eastAsia="zh-CN"/>
        </w:rPr>
        <w:t>5、</w:t>
      </w:r>
      <w:r>
        <w:rPr>
          <w:rFonts w:hint="eastAsia" w:ascii="宋体" w:hAnsi="宋体" w:eastAsia="宋体" w:cs="宋体"/>
          <w:color w:val="auto"/>
          <w:spacing w:val="11"/>
          <w:sz w:val="24"/>
          <w:szCs w:val="24"/>
        </w:rPr>
        <w:t>直挂式悬挂系统</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41"/>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val="en-US" w:eastAsia="zh-CN"/>
        </w:rPr>
        <w:t>5.1、</w:t>
      </w:r>
      <w:r>
        <w:rPr>
          <w:rFonts w:hint="eastAsia" w:ascii="宋体" w:hAnsi="宋体" w:eastAsia="宋体" w:cs="宋体"/>
          <w:color w:val="auto"/>
          <w:spacing w:val="9"/>
          <w:sz w:val="24"/>
          <w:szCs w:val="24"/>
        </w:rPr>
        <w:t>储存方</w:t>
      </w:r>
      <w:r>
        <w:rPr>
          <w:rFonts w:hint="eastAsia" w:ascii="宋体" w:hAnsi="宋体" w:eastAsia="宋体" w:cs="宋体"/>
          <w:color w:val="auto"/>
          <w:spacing w:val="8"/>
          <w:sz w:val="24"/>
          <w:szCs w:val="24"/>
        </w:rPr>
        <w:t>式</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直挂</w:t>
      </w:r>
      <w:r>
        <w:rPr>
          <w:rFonts w:hint="eastAsia" w:ascii="宋体" w:hAnsi="宋体" w:eastAsia="宋体" w:cs="宋体"/>
          <w:color w:val="auto"/>
          <w:spacing w:val="7"/>
          <w:sz w:val="24"/>
          <w:szCs w:val="24"/>
        </w:rPr>
        <w:t>式</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4"/>
          <w:sz w:val="24"/>
          <w:szCs w:val="24"/>
        </w:rPr>
        <w:t>内镜采用垂直悬挂的形式进行储存</w:t>
      </w:r>
      <w:r>
        <w:rPr>
          <w:rFonts w:hint="eastAsia" w:ascii="宋体" w:hAnsi="宋体" w:eastAsia="宋体" w:cs="宋体"/>
          <w:color w:val="auto"/>
          <w:spacing w:val="4"/>
          <w:sz w:val="24"/>
          <w:szCs w:val="24"/>
          <w:lang w:eastAsia="zh-CN"/>
        </w:rPr>
        <w:t>。</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39" w:right="22" w:hanging="1"/>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val="en-US" w:eastAsia="zh-CN"/>
        </w:rPr>
        <w:t>5.2、</w:t>
      </w:r>
      <w:r>
        <w:rPr>
          <w:rFonts w:hint="eastAsia" w:ascii="宋体" w:hAnsi="宋体" w:eastAsia="宋体" w:cs="宋体"/>
          <w:color w:val="auto"/>
          <w:spacing w:val="7"/>
          <w:sz w:val="24"/>
          <w:szCs w:val="24"/>
        </w:rPr>
        <w:t>悬挂</w:t>
      </w:r>
      <w:r>
        <w:rPr>
          <w:rFonts w:hint="eastAsia" w:ascii="宋体" w:hAnsi="宋体" w:eastAsia="宋体" w:cs="宋体"/>
          <w:color w:val="auto"/>
          <w:spacing w:val="6"/>
          <w:sz w:val="24"/>
          <w:szCs w:val="24"/>
        </w:rPr>
        <w:t>架</w:t>
      </w:r>
      <w:r>
        <w:rPr>
          <w:rFonts w:hint="eastAsia" w:ascii="宋体" w:hAnsi="宋体" w:eastAsia="宋体" w:cs="宋体"/>
          <w:color w:val="auto"/>
          <w:spacing w:val="21"/>
          <w:sz w:val="24"/>
          <w:szCs w:val="24"/>
        </w:rPr>
        <w:t>采</w:t>
      </w:r>
      <w:r>
        <w:rPr>
          <w:rFonts w:hint="eastAsia" w:ascii="宋体" w:hAnsi="宋体" w:eastAsia="宋体" w:cs="宋体"/>
          <w:color w:val="auto"/>
          <w:spacing w:val="11"/>
          <w:sz w:val="24"/>
          <w:szCs w:val="24"/>
        </w:rPr>
        <w:t>用透明亚克力</w:t>
      </w:r>
      <w:r>
        <w:rPr>
          <w:rFonts w:hint="eastAsia" w:ascii="宋体" w:hAnsi="宋体" w:eastAsia="宋体" w:cs="宋体"/>
          <w:color w:val="auto"/>
          <w:sz w:val="24"/>
          <w:szCs w:val="24"/>
        </w:rPr>
        <w:t>PMMA</w:t>
      </w:r>
      <w:r>
        <w:rPr>
          <w:rFonts w:hint="eastAsia" w:ascii="宋体" w:hAnsi="宋体" w:eastAsia="宋体" w:cs="宋体"/>
          <w:color w:val="auto"/>
          <w:spacing w:val="11"/>
          <w:sz w:val="24"/>
          <w:szCs w:val="24"/>
        </w:rPr>
        <w:t>特种复合性材料，分上中下三层固定，背面采用碳钢加强板</w:t>
      </w:r>
      <w:r>
        <w:rPr>
          <w:rFonts w:hint="eastAsia" w:ascii="宋体" w:hAnsi="宋体" w:eastAsia="宋体" w:cs="宋体"/>
          <w:color w:val="auto"/>
          <w:spacing w:val="10"/>
          <w:sz w:val="24"/>
          <w:szCs w:val="24"/>
        </w:rPr>
        <w:t>稳固</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保证支架的强</w:t>
      </w:r>
      <w:r>
        <w:rPr>
          <w:rFonts w:hint="eastAsia" w:ascii="宋体" w:hAnsi="宋体" w:eastAsia="宋体" w:cs="宋体"/>
          <w:color w:val="auto"/>
          <w:spacing w:val="9"/>
          <w:sz w:val="24"/>
          <w:szCs w:val="24"/>
        </w:rPr>
        <w:t>度</w:t>
      </w:r>
      <w:r>
        <w:rPr>
          <w:rFonts w:hint="eastAsia" w:ascii="宋体" w:hAnsi="宋体" w:eastAsia="宋体" w:cs="宋体"/>
          <w:color w:val="auto"/>
          <w:spacing w:val="9"/>
          <w:sz w:val="24"/>
          <w:szCs w:val="24"/>
          <w:lang w:eastAsia="zh-CN"/>
        </w:rPr>
        <w:t>。</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val="en-US" w:eastAsia="zh-CN"/>
        </w:rPr>
        <w:t>5.3、</w:t>
      </w:r>
      <w:r>
        <w:rPr>
          <w:rFonts w:hint="eastAsia" w:ascii="宋体" w:hAnsi="宋体" w:eastAsia="宋体" w:cs="宋体"/>
          <w:color w:val="auto"/>
          <w:spacing w:val="4"/>
          <w:sz w:val="24"/>
          <w:szCs w:val="24"/>
        </w:rPr>
        <w:t>固定方</w:t>
      </w:r>
      <w:r>
        <w:rPr>
          <w:rFonts w:hint="eastAsia" w:ascii="宋体" w:hAnsi="宋体" w:eastAsia="宋体" w:cs="宋体"/>
          <w:color w:val="auto"/>
          <w:spacing w:val="3"/>
          <w:sz w:val="24"/>
          <w:szCs w:val="24"/>
        </w:rPr>
        <w:t>式</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15"/>
          <w:sz w:val="24"/>
          <w:szCs w:val="24"/>
        </w:rPr>
        <w:t>固</w:t>
      </w:r>
      <w:r>
        <w:rPr>
          <w:rFonts w:hint="eastAsia" w:ascii="宋体" w:hAnsi="宋体" w:eastAsia="宋体" w:cs="宋体"/>
          <w:color w:val="auto"/>
          <w:spacing w:val="10"/>
          <w:sz w:val="24"/>
          <w:szCs w:val="24"/>
        </w:rPr>
        <w:t>定采用上中下三层定位，保证内镜悬挂过程中的稳定，安全可靠，最大程度保</w:t>
      </w:r>
      <w:r>
        <w:rPr>
          <w:rFonts w:hint="eastAsia" w:ascii="宋体" w:hAnsi="宋体" w:eastAsia="宋体" w:cs="宋体"/>
          <w:color w:val="auto"/>
          <w:spacing w:val="8"/>
          <w:sz w:val="24"/>
          <w:szCs w:val="24"/>
        </w:rPr>
        <w:t>护</w:t>
      </w:r>
      <w:r>
        <w:rPr>
          <w:rFonts w:hint="eastAsia" w:ascii="宋体" w:hAnsi="宋体" w:eastAsia="宋体" w:cs="宋体"/>
          <w:color w:val="auto"/>
          <w:spacing w:val="7"/>
          <w:sz w:val="24"/>
          <w:szCs w:val="24"/>
        </w:rPr>
        <w:t>内镜</w:t>
      </w:r>
      <w:r>
        <w:rPr>
          <w:rFonts w:hint="eastAsia" w:ascii="宋体" w:hAnsi="宋体" w:eastAsia="宋体" w:cs="宋体"/>
          <w:color w:val="auto"/>
          <w:spacing w:val="7"/>
          <w:sz w:val="24"/>
          <w:szCs w:val="24"/>
          <w:lang w:eastAsia="zh-CN"/>
        </w:rPr>
        <w:t>。</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ind w:left="61"/>
        <w:jc w:val="left"/>
        <w:textAlignment w:val="baseline"/>
        <w:rPr>
          <w:rFonts w:hint="eastAsia" w:ascii="宋体" w:hAnsi="宋体" w:eastAsia="宋体" w:cs="宋体"/>
          <w:color w:val="auto"/>
          <w:spacing w:val="5"/>
          <w:sz w:val="24"/>
          <w:szCs w:val="24"/>
        </w:rPr>
      </w:pPr>
      <w:r>
        <w:rPr>
          <w:rFonts w:hint="eastAsia" w:ascii="宋体" w:hAnsi="宋体" w:eastAsia="宋体" w:cs="宋体"/>
          <w:color w:val="auto"/>
          <w:spacing w:val="8"/>
          <w:sz w:val="24"/>
          <w:szCs w:val="24"/>
          <w:lang w:val="en-US" w:eastAsia="zh-CN"/>
        </w:rPr>
        <w:t>6、</w:t>
      </w:r>
      <w:r>
        <w:rPr>
          <w:rFonts w:hint="eastAsia" w:ascii="宋体" w:hAnsi="宋体" w:eastAsia="宋体" w:cs="宋体"/>
          <w:color w:val="auto"/>
          <w:spacing w:val="8"/>
          <w:sz w:val="24"/>
          <w:szCs w:val="24"/>
        </w:rPr>
        <w:t>门</w:t>
      </w:r>
      <w:r>
        <w:rPr>
          <w:rFonts w:hint="eastAsia" w:ascii="宋体" w:hAnsi="宋体" w:eastAsia="宋体" w:cs="宋体"/>
          <w:color w:val="auto"/>
          <w:spacing w:val="5"/>
          <w:sz w:val="24"/>
          <w:szCs w:val="24"/>
        </w:rPr>
        <w:t>密封系统</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ind w:left="61"/>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val="en-US" w:eastAsia="zh-CN"/>
        </w:rPr>
        <w:t>6.1、</w:t>
      </w:r>
      <w:r>
        <w:rPr>
          <w:rFonts w:hint="eastAsia" w:ascii="宋体" w:hAnsi="宋体" w:eastAsia="宋体" w:cs="宋体"/>
          <w:color w:val="auto"/>
          <w:spacing w:val="20"/>
          <w:sz w:val="24"/>
          <w:szCs w:val="24"/>
        </w:rPr>
        <w:t>采用</w:t>
      </w:r>
      <w:r>
        <w:rPr>
          <w:rFonts w:hint="eastAsia" w:ascii="宋体" w:hAnsi="宋体" w:eastAsia="宋体" w:cs="宋体"/>
          <w:color w:val="auto"/>
          <w:spacing w:val="14"/>
          <w:sz w:val="24"/>
          <w:szCs w:val="24"/>
        </w:rPr>
        <w:t>磁</w:t>
      </w:r>
      <w:r>
        <w:rPr>
          <w:rFonts w:hint="eastAsia" w:ascii="宋体" w:hAnsi="宋体" w:eastAsia="宋体" w:cs="宋体"/>
          <w:color w:val="auto"/>
          <w:spacing w:val="10"/>
          <w:sz w:val="24"/>
          <w:szCs w:val="24"/>
        </w:rPr>
        <w:t>性门密封，门密封性优秀，隔绝柜外空气，可靠保证内镜不受外部空气二</w:t>
      </w:r>
      <w:r>
        <w:rPr>
          <w:rFonts w:hint="eastAsia" w:ascii="宋体" w:hAnsi="宋体" w:eastAsia="宋体" w:cs="宋体"/>
          <w:color w:val="auto"/>
          <w:spacing w:val="6"/>
          <w:sz w:val="24"/>
          <w:szCs w:val="24"/>
        </w:rPr>
        <w:t>次污</w:t>
      </w:r>
      <w:r>
        <w:rPr>
          <w:rFonts w:hint="eastAsia" w:ascii="宋体" w:hAnsi="宋体" w:eastAsia="宋体" w:cs="宋体"/>
          <w:color w:val="auto"/>
          <w:spacing w:val="5"/>
          <w:sz w:val="24"/>
          <w:szCs w:val="24"/>
        </w:rPr>
        <w:t>染</w:t>
      </w:r>
      <w:r>
        <w:rPr>
          <w:rFonts w:hint="eastAsia" w:ascii="宋体" w:hAnsi="宋体" w:eastAsia="宋体" w:cs="宋体"/>
          <w:color w:val="auto"/>
          <w:spacing w:val="5"/>
          <w:sz w:val="24"/>
          <w:szCs w:val="24"/>
          <w:lang w:eastAsia="zh-CN"/>
        </w:rPr>
        <w:t>。</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ind w:left="35"/>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控制系统和程序系</w:t>
      </w:r>
      <w:r>
        <w:rPr>
          <w:rFonts w:hint="eastAsia" w:ascii="宋体" w:hAnsi="宋体" w:eastAsia="宋体" w:cs="宋体"/>
          <w:color w:val="auto"/>
          <w:spacing w:val="10"/>
          <w:sz w:val="24"/>
          <w:szCs w:val="24"/>
        </w:rPr>
        <w:t>统</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1"/>
          <w:sz w:val="24"/>
          <w:szCs w:val="24"/>
          <w:lang w:val="en-US" w:eastAsia="zh-CN"/>
        </w:rPr>
        <w:t>7.1、</w:t>
      </w:r>
      <w:r>
        <w:rPr>
          <w:rFonts w:hint="eastAsia" w:ascii="宋体" w:hAnsi="宋体" w:eastAsia="宋体" w:cs="宋体"/>
          <w:color w:val="auto"/>
          <w:spacing w:val="8"/>
          <w:sz w:val="24"/>
          <w:szCs w:val="24"/>
        </w:rPr>
        <w:t>控制器</w:t>
      </w:r>
      <w:r>
        <w:rPr>
          <w:rFonts w:hint="eastAsia" w:ascii="宋体" w:hAnsi="宋体" w:eastAsia="宋体" w:cs="宋体"/>
          <w:color w:val="auto"/>
          <w:spacing w:val="10"/>
          <w:sz w:val="24"/>
          <w:szCs w:val="24"/>
        </w:rPr>
        <w:t>一体化控制器，工业级单片机芯片，数码显示，稳定可靠</w:t>
      </w:r>
      <w:r>
        <w:rPr>
          <w:rFonts w:hint="eastAsia" w:ascii="宋体" w:hAnsi="宋体" w:eastAsia="宋体" w:cs="宋体"/>
          <w:color w:val="auto"/>
          <w:spacing w:val="9"/>
          <w:sz w:val="24"/>
          <w:szCs w:val="24"/>
        </w:rPr>
        <w:t>。</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41"/>
        <w:jc w:val="left"/>
        <w:textAlignment w:val="baseline"/>
        <w:rPr>
          <w:rFonts w:hint="eastAsia" w:ascii="宋体" w:hAnsi="宋体" w:eastAsia="宋体" w:cs="宋体"/>
          <w:color w:val="auto"/>
          <w:spacing w:val="9"/>
          <w:sz w:val="24"/>
          <w:szCs w:val="24"/>
          <w:lang w:eastAsia="zh-CN"/>
        </w:rPr>
      </w:pPr>
      <w:r>
        <w:rPr>
          <w:rFonts w:hint="eastAsia" w:ascii="宋体" w:hAnsi="宋体" w:eastAsia="宋体" w:cs="宋体"/>
          <w:color w:val="auto"/>
          <w:spacing w:val="1"/>
          <w:sz w:val="24"/>
          <w:szCs w:val="24"/>
          <w:lang w:val="en-US" w:eastAsia="zh-CN"/>
        </w:rPr>
        <w:t>7.2、</w:t>
      </w:r>
      <w:r>
        <w:rPr>
          <w:rFonts w:hint="eastAsia" w:ascii="宋体" w:hAnsi="宋体" w:eastAsia="宋体" w:cs="宋体"/>
          <w:color w:val="auto"/>
          <w:spacing w:val="9"/>
          <w:sz w:val="24"/>
          <w:szCs w:val="24"/>
        </w:rPr>
        <w:t>显示屏显示内</w:t>
      </w:r>
      <w:r>
        <w:rPr>
          <w:rFonts w:hint="eastAsia" w:ascii="宋体" w:hAnsi="宋体" w:eastAsia="宋体" w:cs="宋体"/>
          <w:color w:val="auto"/>
          <w:spacing w:val="8"/>
          <w:sz w:val="24"/>
          <w:szCs w:val="24"/>
        </w:rPr>
        <w:t>容</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14"/>
          <w:sz w:val="24"/>
          <w:szCs w:val="24"/>
        </w:rPr>
        <w:t>风</w:t>
      </w:r>
      <w:r>
        <w:rPr>
          <w:rFonts w:hint="eastAsia" w:ascii="宋体" w:hAnsi="宋体" w:eastAsia="宋体" w:cs="宋体"/>
          <w:color w:val="auto"/>
          <w:spacing w:val="9"/>
          <w:sz w:val="24"/>
          <w:szCs w:val="24"/>
        </w:rPr>
        <w:t>机循环通风时间、紫外线杀菌时间</w:t>
      </w:r>
      <w:r>
        <w:rPr>
          <w:rFonts w:hint="eastAsia" w:ascii="宋体" w:hAnsi="宋体" w:eastAsia="宋体" w:cs="宋体"/>
          <w:color w:val="auto"/>
          <w:spacing w:val="9"/>
          <w:sz w:val="24"/>
          <w:szCs w:val="24"/>
          <w:lang w:eastAsia="zh-CN"/>
        </w:rPr>
        <w:t>。</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41"/>
        <w:jc w:val="left"/>
        <w:textAlignment w:val="baseline"/>
        <w:rPr>
          <w:rFonts w:hint="default" w:ascii="宋体" w:hAnsi="宋体" w:eastAsia="宋体" w:cs="宋体"/>
          <w:color w:val="auto"/>
          <w:spacing w:val="9"/>
          <w:sz w:val="24"/>
          <w:szCs w:val="24"/>
          <w:lang w:val="en-US" w:eastAsia="zh-CN"/>
        </w:rPr>
      </w:pPr>
      <w:r>
        <w:rPr>
          <w:rFonts w:hint="eastAsia" w:ascii="宋体" w:hAnsi="宋体" w:eastAsia="宋体" w:cs="宋体"/>
          <w:color w:val="auto"/>
          <w:spacing w:val="9"/>
          <w:sz w:val="24"/>
          <w:szCs w:val="24"/>
          <w:lang w:val="en-US" w:eastAsia="zh-CN"/>
        </w:rPr>
        <w:t>7.3、功能要求：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55" w:leftChars="0" w:right="720" w:rightChars="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lang w:val="en-US" w:eastAsia="zh-CN"/>
        </w:rPr>
        <w:t>7.3.1、</w:t>
      </w:r>
      <w:r>
        <w:rPr>
          <w:rFonts w:hint="eastAsia" w:ascii="宋体" w:hAnsi="宋体" w:eastAsia="宋体" w:cs="宋体"/>
          <w:color w:val="auto"/>
          <w:spacing w:val="8"/>
          <w:sz w:val="24"/>
          <w:szCs w:val="24"/>
        </w:rPr>
        <w:t>可实现</w:t>
      </w:r>
      <w:r>
        <w:rPr>
          <w:rFonts w:hint="eastAsia" w:ascii="宋体" w:hAnsi="宋体" w:eastAsia="宋体" w:cs="宋体"/>
          <w:color w:val="auto"/>
          <w:spacing w:val="4"/>
          <w:sz w:val="24"/>
          <w:szCs w:val="24"/>
        </w:rPr>
        <w:t>0-99</w:t>
      </w:r>
      <w:r>
        <w:rPr>
          <w:rFonts w:hint="eastAsia" w:ascii="宋体" w:hAnsi="宋体" w:eastAsia="宋体" w:cs="宋体"/>
          <w:color w:val="auto"/>
          <w:sz w:val="24"/>
          <w:szCs w:val="24"/>
        </w:rPr>
        <w:t>min</w:t>
      </w:r>
      <w:r>
        <w:rPr>
          <w:rFonts w:hint="eastAsia" w:ascii="宋体" w:hAnsi="宋体" w:eastAsia="宋体" w:cs="宋体"/>
          <w:color w:val="auto"/>
          <w:spacing w:val="4"/>
          <w:sz w:val="24"/>
          <w:szCs w:val="24"/>
        </w:rPr>
        <w:t>不间断通风、杀菌，时间到，自动停止；</w:t>
      </w:r>
      <w:r>
        <w:rPr>
          <w:rFonts w:hint="eastAsia" w:ascii="宋体" w:hAnsi="宋体" w:eastAsia="宋体" w:cs="宋体"/>
          <w:color w:val="auto"/>
          <w:sz w:val="24"/>
          <w:szCs w:val="24"/>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55" w:leftChars="0" w:right="720" w:rightChars="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lang w:val="en-US" w:eastAsia="zh-CN"/>
        </w:rPr>
        <w:t>7.3.2、</w:t>
      </w:r>
      <w:r>
        <w:rPr>
          <w:rFonts w:hint="eastAsia" w:ascii="宋体" w:hAnsi="宋体" w:eastAsia="宋体" w:cs="宋体"/>
          <w:color w:val="auto"/>
          <w:spacing w:val="10"/>
          <w:sz w:val="24"/>
          <w:szCs w:val="24"/>
        </w:rPr>
        <w:t>用户可根据需求分别设置通风、杀菌时间，并能保存设置参数；</w:t>
      </w:r>
      <w:r>
        <w:rPr>
          <w:rFonts w:hint="eastAsia" w:ascii="宋体" w:hAnsi="宋体" w:eastAsia="宋体" w:cs="宋体"/>
          <w:color w:val="auto"/>
          <w:sz w:val="24"/>
          <w:szCs w:val="24"/>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55" w:leftChars="0" w:right="720" w:rightChars="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lang w:val="en-US" w:eastAsia="zh-CN"/>
        </w:rPr>
        <w:t>7.3.3、</w:t>
      </w:r>
      <w:r>
        <w:rPr>
          <w:rFonts w:hint="eastAsia" w:ascii="宋体" w:hAnsi="宋体" w:eastAsia="宋体" w:cs="宋体"/>
          <w:color w:val="auto"/>
          <w:spacing w:val="9"/>
          <w:sz w:val="24"/>
          <w:szCs w:val="24"/>
        </w:rPr>
        <w:t>可实现对风机、紫外线杀菌灯、照明灯的分别控制；</w:t>
      </w:r>
      <w:r>
        <w:rPr>
          <w:rFonts w:hint="eastAsia" w:ascii="宋体" w:hAnsi="宋体" w:eastAsia="宋体" w:cs="宋体"/>
          <w:color w:val="auto"/>
          <w:sz w:val="24"/>
          <w:szCs w:val="24"/>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55" w:leftChars="0" w:right="720" w:rightChars="0"/>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lang w:val="en-US" w:eastAsia="zh-CN"/>
        </w:rPr>
        <w:t>7.3.4、</w:t>
      </w:r>
      <w:r>
        <w:rPr>
          <w:rFonts w:hint="eastAsia" w:ascii="宋体" w:hAnsi="宋体" w:eastAsia="宋体" w:cs="宋体"/>
          <w:color w:val="auto"/>
          <w:spacing w:val="9"/>
          <w:sz w:val="24"/>
          <w:szCs w:val="24"/>
        </w:rPr>
        <w:t>双门有一键切换功能，可分别实现对两侧柜体的程序设置</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rPr>
        <w:t>方便实用。</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ind w:left="36"/>
        <w:jc w:val="left"/>
        <w:textAlignment w:val="baseline"/>
        <w:rPr>
          <w:rFonts w:hint="eastAsia" w:ascii="宋体" w:hAnsi="宋体" w:eastAsia="宋体" w:cs="宋体"/>
          <w:color w:val="auto"/>
          <w:spacing w:val="11"/>
          <w:sz w:val="24"/>
          <w:szCs w:val="24"/>
        </w:rPr>
      </w:pPr>
      <w:r>
        <w:rPr>
          <w:rFonts w:hint="eastAsia" w:ascii="宋体" w:hAnsi="宋体" w:eastAsia="宋体" w:cs="宋体"/>
          <w:color w:val="auto"/>
          <w:spacing w:val="15"/>
          <w:sz w:val="24"/>
          <w:szCs w:val="24"/>
          <w:lang w:val="en-US" w:eastAsia="zh-CN"/>
        </w:rPr>
        <w:t>8、</w:t>
      </w:r>
      <w:r>
        <w:rPr>
          <w:rFonts w:hint="eastAsia" w:ascii="宋体" w:hAnsi="宋体" w:eastAsia="宋体" w:cs="宋体"/>
          <w:color w:val="auto"/>
          <w:spacing w:val="15"/>
          <w:sz w:val="24"/>
          <w:szCs w:val="24"/>
        </w:rPr>
        <w:t>通</w:t>
      </w:r>
      <w:r>
        <w:rPr>
          <w:rFonts w:hint="eastAsia" w:ascii="宋体" w:hAnsi="宋体" w:eastAsia="宋体" w:cs="宋体"/>
          <w:color w:val="auto"/>
          <w:spacing w:val="11"/>
          <w:sz w:val="24"/>
          <w:szCs w:val="24"/>
        </w:rPr>
        <w:t>风干燥循环系</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ind w:left="36"/>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val="en-US" w:eastAsia="zh-CN"/>
        </w:rPr>
        <w:t>8.1、</w:t>
      </w:r>
      <w:r>
        <w:rPr>
          <w:rFonts w:hint="eastAsia" w:ascii="宋体" w:hAnsi="宋体" w:eastAsia="宋体" w:cs="宋体"/>
          <w:color w:val="auto"/>
          <w:spacing w:val="6"/>
          <w:sz w:val="24"/>
          <w:szCs w:val="24"/>
        </w:rPr>
        <w:t>风</w:t>
      </w:r>
      <w:r>
        <w:rPr>
          <w:rFonts w:hint="eastAsia" w:ascii="宋体" w:hAnsi="宋体" w:eastAsia="宋体" w:cs="宋体"/>
          <w:color w:val="auto"/>
          <w:spacing w:val="5"/>
          <w:sz w:val="24"/>
          <w:szCs w:val="24"/>
        </w:rPr>
        <w:t>机</w:t>
      </w:r>
      <w:r>
        <w:rPr>
          <w:rFonts w:hint="eastAsia" w:ascii="宋体" w:hAnsi="宋体" w:eastAsia="宋体" w:cs="宋体"/>
          <w:color w:val="auto"/>
          <w:spacing w:val="20"/>
          <w:sz w:val="24"/>
          <w:szCs w:val="24"/>
        </w:rPr>
        <w:t>采用</w:t>
      </w:r>
      <w:r>
        <w:rPr>
          <w:rFonts w:hint="eastAsia" w:ascii="宋体" w:hAnsi="宋体" w:eastAsia="宋体" w:cs="宋体"/>
          <w:color w:val="auto"/>
          <w:spacing w:val="14"/>
          <w:sz w:val="24"/>
          <w:szCs w:val="24"/>
        </w:rPr>
        <w:t>著</w:t>
      </w:r>
      <w:r>
        <w:rPr>
          <w:rFonts w:hint="eastAsia" w:ascii="宋体" w:hAnsi="宋体" w:eastAsia="宋体" w:cs="宋体"/>
          <w:color w:val="auto"/>
          <w:spacing w:val="10"/>
          <w:sz w:val="24"/>
          <w:szCs w:val="24"/>
        </w:rPr>
        <w:t>名品牌的高性能电容式轴流风机，安全可靠，满足设备长期高效的使用环</w:t>
      </w:r>
      <w:r>
        <w:rPr>
          <w:rFonts w:hint="eastAsia" w:ascii="宋体" w:hAnsi="宋体" w:eastAsia="宋体" w:cs="宋体"/>
          <w:color w:val="auto"/>
          <w:spacing w:val="13"/>
          <w:sz w:val="24"/>
          <w:szCs w:val="24"/>
        </w:rPr>
        <w:t>境</w:t>
      </w:r>
      <w:r>
        <w:rPr>
          <w:rFonts w:hint="eastAsia" w:ascii="宋体" w:hAnsi="宋体" w:eastAsia="宋体" w:cs="宋体"/>
          <w:color w:val="auto"/>
          <w:spacing w:val="8"/>
          <w:sz w:val="24"/>
          <w:szCs w:val="24"/>
        </w:rPr>
        <w:t>，并且节能环保</w:t>
      </w:r>
      <w:r>
        <w:rPr>
          <w:rFonts w:hint="eastAsia" w:ascii="宋体" w:hAnsi="宋体" w:eastAsia="宋体" w:cs="宋体"/>
          <w:color w:val="auto"/>
          <w:spacing w:val="8"/>
          <w:sz w:val="24"/>
          <w:szCs w:val="24"/>
          <w:lang w:eastAsia="zh-CN"/>
        </w:rPr>
        <w:t>。</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val="en-US" w:eastAsia="zh-CN"/>
        </w:rPr>
        <w:t>8.2、</w:t>
      </w:r>
      <w:r>
        <w:rPr>
          <w:rFonts w:hint="eastAsia" w:ascii="宋体" w:hAnsi="宋体" w:eastAsia="宋体" w:cs="宋体"/>
          <w:color w:val="auto"/>
          <w:spacing w:val="10"/>
          <w:sz w:val="24"/>
          <w:szCs w:val="24"/>
        </w:rPr>
        <w:t>循</w:t>
      </w:r>
      <w:r>
        <w:rPr>
          <w:rFonts w:hint="eastAsia" w:ascii="宋体" w:hAnsi="宋体" w:eastAsia="宋体" w:cs="宋体"/>
          <w:color w:val="auto"/>
          <w:spacing w:val="8"/>
          <w:sz w:val="24"/>
          <w:szCs w:val="24"/>
        </w:rPr>
        <w:t>环方式</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20"/>
          <w:sz w:val="24"/>
          <w:szCs w:val="24"/>
        </w:rPr>
        <w:t>两个</w:t>
      </w:r>
      <w:r>
        <w:rPr>
          <w:rFonts w:hint="eastAsia" w:ascii="宋体" w:hAnsi="宋体" w:eastAsia="宋体" w:cs="宋体"/>
          <w:color w:val="auto"/>
          <w:spacing w:val="13"/>
          <w:sz w:val="24"/>
          <w:szCs w:val="24"/>
        </w:rPr>
        <w:t>风</w:t>
      </w:r>
      <w:r>
        <w:rPr>
          <w:rFonts w:hint="eastAsia" w:ascii="宋体" w:hAnsi="宋体" w:eastAsia="宋体" w:cs="宋体"/>
          <w:color w:val="auto"/>
          <w:spacing w:val="10"/>
          <w:sz w:val="24"/>
          <w:szCs w:val="24"/>
        </w:rPr>
        <w:t>机采用一进风一出风方式运行，保证内胆中空气循环流动，对内镜进行干</w:t>
      </w:r>
      <w:r>
        <w:rPr>
          <w:rFonts w:hint="eastAsia" w:ascii="宋体" w:hAnsi="宋体" w:eastAsia="宋体" w:cs="宋体"/>
          <w:color w:val="auto"/>
          <w:sz w:val="24"/>
          <w:szCs w:val="24"/>
        </w:rPr>
        <w:t>燥</w:t>
      </w:r>
      <w:r>
        <w:rPr>
          <w:rFonts w:hint="eastAsia" w:ascii="宋体" w:hAnsi="宋体" w:eastAsia="宋体" w:cs="宋体"/>
          <w:color w:val="auto"/>
          <w:sz w:val="24"/>
          <w:szCs w:val="24"/>
          <w:lang w:eastAsia="zh-CN"/>
        </w:rPr>
        <w:t>。</w:t>
      </w:r>
    </w:p>
    <w:p>
      <w:pPr>
        <w:keepNext w:val="0"/>
        <w:keepLines w:val="0"/>
        <w:pageBreakBefore w:val="0"/>
        <w:widowControl/>
        <w:tabs>
          <w:tab w:val="left" w:pos="879"/>
        </w:tabs>
        <w:kinsoku w:val="0"/>
        <w:wordWrap/>
        <w:overflowPunct/>
        <w:topLinePunct w:val="0"/>
        <w:autoSpaceDE w:val="0"/>
        <w:autoSpaceDN w:val="0"/>
        <w:bidi w:val="0"/>
        <w:adjustRightInd w:val="0"/>
        <w:snapToGrid w:val="0"/>
        <w:spacing w:line="240" w:lineRule="auto"/>
        <w:ind w:left="41"/>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22"/>
          <w:sz w:val="24"/>
          <w:szCs w:val="24"/>
          <w:lang w:val="en-US" w:eastAsia="zh-CN"/>
        </w:rPr>
        <w:t>9、</w:t>
      </w:r>
      <w:r>
        <w:rPr>
          <w:rFonts w:hint="eastAsia" w:ascii="宋体" w:hAnsi="宋体" w:eastAsia="宋体" w:cs="宋体"/>
          <w:color w:val="auto"/>
          <w:spacing w:val="22"/>
          <w:sz w:val="24"/>
          <w:szCs w:val="24"/>
        </w:rPr>
        <w:t>紫</w:t>
      </w:r>
      <w:r>
        <w:rPr>
          <w:rFonts w:hint="eastAsia" w:ascii="宋体" w:hAnsi="宋体" w:eastAsia="宋体" w:cs="宋体"/>
          <w:color w:val="auto"/>
          <w:spacing w:val="19"/>
          <w:sz w:val="24"/>
          <w:szCs w:val="24"/>
        </w:rPr>
        <w:t>外线系统</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38"/>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val="en-US" w:eastAsia="zh-CN"/>
        </w:rPr>
        <w:t>9.1、</w:t>
      </w:r>
      <w:r>
        <w:rPr>
          <w:rFonts w:hint="eastAsia" w:ascii="宋体" w:hAnsi="宋体" w:eastAsia="宋体" w:cs="宋体"/>
          <w:color w:val="auto"/>
          <w:spacing w:val="9"/>
          <w:sz w:val="24"/>
          <w:szCs w:val="24"/>
        </w:rPr>
        <w:t>安</w:t>
      </w:r>
      <w:r>
        <w:rPr>
          <w:rFonts w:hint="eastAsia" w:ascii="宋体" w:hAnsi="宋体" w:eastAsia="宋体" w:cs="宋体"/>
          <w:color w:val="auto"/>
          <w:spacing w:val="7"/>
          <w:sz w:val="24"/>
          <w:szCs w:val="24"/>
        </w:rPr>
        <w:t>装方式</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20"/>
          <w:sz w:val="24"/>
          <w:szCs w:val="24"/>
        </w:rPr>
        <w:t>采</w:t>
      </w:r>
      <w:r>
        <w:rPr>
          <w:rFonts w:hint="eastAsia" w:ascii="宋体" w:hAnsi="宋体" w:eastAsia="宋体" w:cs="宋体"/>
          <w:color w:val="auto"/>
          <w:spacing w:val="11"/>
          <w:sz w:val="24"/>
          <w:szCs w:val="24"/>
        </w:rPr>
        <w:t>用</w:t>
      </w:r>
      <w:r>
        <w:rPr>
          <w:rFonts w:hint="eastAsia" w:ascii="宋体" w:hAnsi="宋体" w:eastAsia="宋体" w:cs="宋体"/>
          <w:color w:val="auto"/>
          <w:spacing w:val="10"/>
          <w:sz w:val="24"/>
          <w:szCs w:val="24"/>
        </w:rPr>
        <w:t>内胆外安装，有效杀灭柜体内空气中的细菌</w:t>
      </w:r>
      <w:r>
        <w:rPr>
          <w:rFonts w:hint="eastAsia" w:ascii="宋体" w:hAnsi="宋体" w:eastAsia="宋体" w:cs="宋体"/>
          <w:color w:val="auto"/>
          <w:spacing w:val="10"/>
          <w:sz w:val="24"/>
          <w:szCs w:val="24"/>
          <w:lang w:eastAsia="zh-CN"/>
        </w:rPr>
        <w:t>。</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38"/>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val="en-US" w:eastAsia="zh-CN"/>
        </w:rPr>
        <w:t>9.2、</w:t>
      </w:r>
      <w:r>
        <w:rPr>
          <w:rFonts w:hint="eastAsia" w:ascii="宋体" w:hAnsi="宋体" w:eastAsia="宋体" w:cs="宋体"/>
          <w:color w:val="auto"/>
          <w:spacing w:val="8"/>
          <w:sz w:val="24"/>
          <w:szCs w:val="24"/>
        </w:rPr>
        <w:t>紫</w:t>
      </w:r>
      <w:r>
        <w:rPr>
          <w:rFonts w:hint="eastAsia" w:ascii="宋体" w:hAnsi="宋体" w:eastAsia="宋体" w:cs="宋体"/>
          <w:color w:val="auto"/>
          <w:spacing w:val="7"/>
          <w:sz w:val="24"/>
          <w:szCs w:val="24"/>
        </w:rPr>
        <w:t>外线灯</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19"/>
          <w:sz w:val="24"/>
          <w:szCs w:val="24"/>
        </w:rPr>
        <w:t>采</w:t>
      </w:r>
      <w:r>
        <w:rPr>
          <w:rFonts w:hint="eastAsia" w:ascii="宋体" w:hAnsi="宋体" w:eastAsia="宋体" w:cs="宋体"/>
          <w:color w:val="auto"/>
          <w:spacing w:val="10"/>
          <w:sz w:val="24"/>
          <w:szCs w:val="24"/>
        </w:rPr>
        <w:t>用进口产品，性能优越，保证杀菌能力</w:t>
      </w:r>
      <w:r>
        <w:rPr>
          <w:rFonts w:hint="eastAsia" w:ascii="宋体" w:hAnsi="宋体" w:eastAsia="宋体" w:cs="宋体"/>
          <w:color w:val="auto"/>
          <w:spacing w:val="10"/>
          <w:sz w:val="24"/>
          <w:szCs w:val="24"/>
          <w:lang w:eastAsia="zh-CN"/>
        </w:rPr>
        <w:t>。</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lang w:val="en-US" w:eastAsia="zh-CN"/>
        </w:rPr>
        <w:t>10、</w:t>
      </w:r>
      <w:r>
        <w:rPr>
          <w:rFonts w:hint="eastAsia" w:ascii="宋体" w:hAnsi="宋体" w:eastAsia="宋体" w:cs="宋体"/>
          <w:color w:val="auto"/>
          <w:spacing w:val="10"/>
          <w:sz w:val="24"/>
          <w:szCs w:val="24"/>
        </w:rPr>
        <w:t>整体参</w:t>
      </w:r>
      <w:r>
        <w:rPr>
          <w:rFonts w:hint="eastAsia" w:ascii="宋体" w:hAnsi="宋体" w:eastAsia="宋体" w:cs="宋体"/>
          <w:color w:val="auto"/>
          <w:spacing w:val="9"/>
          <w:sz w:val="24"/>
          <w:szCs w:val="24"/>
        </w:rPr>
        <w:t>数</w:t>
      </w:r>
      <w:r>
        <w:rPr>
          <w:rFonts w:hint="eastAsia" w:ascii="宋体" w:hAnsi="宋体" w:eastAsia="宋体" w:cs="宋体"/>
          <w:color w:val="auto"/>
          <w:sz w:val="24"/>
          <w:szCs w:val="24"/>
        </w:rPr>
        <w:tab/>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41"/>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lang w:val="en-US" w:eastAsia="zh-CN"/>
        </w:rPr>
        <w:t>10.1、</w:t>
      </w:r>
      <w:r>
        <w:rPr>
          <w:rFonts w:hint="eastAsia" w:ascii="宋体" w:hAnsi="宋体" w:eastAsia="宋体" w:cs="宋体"/>
          <w:color w:val="auto"/>
          <w:spacing w:val="10"/>
          <w:sz w:val="24"/>
          <w:szCs w:val="24"/>
        </w:rPr>
        <w:t>外</w:t>
      </w:r>
      <w:r>
        <w:rPr>
          <w:rFonts w:hint="eastAsia" w:ascii="宋体" w:hAnsi="宋体" w:eastAsia="宋体" w:cs="宋体"/>
          <w:color w:val="auto"/>
          <w:spacing w:val="7"/>
          <w:sz w:val="24"/>
          <w:szCs w:val="24"/>
        </w:rPr>
        <w:t>形尺寸 (</w:t>
      </w:r>
      <w:r>
        <w:rPr>
          <w:rFonts w:hint="eastAsia" w:ascii="宋体" w:hAnsi="宋体" w:eastAsia="宋体" w:cs="宋体"/>
          <w:color w:val="auto"/>
          <w:spacing w:val="8"/>
          <w:sz w:val="24"/>
          <w:szCs w:val="24"/>
          <w:lang w:val="en-US" w:eastAsia="zh-CN"/>
        </w:rPr>
        <w:t>长×宽×高，单位：</w:t>
      </w:r>
      <w:r>
        <w:rPr>
          <w:rFonts w:hint="eastAsia" w:ascii="宋体" w:hAnsi="宋体" w:eastAsia="宋体" w:cs="宋体"/>
          <w:color w:val="auto"/>
          <w:sz w:val="24"/>
          <w:szCs w:val="24"/>
        </w:rPr>
        <w:t>mm</w:t>
      </w:r>
      <w:r>
        <w:rPr>
          <w:rFonts w:hint="eastAsia" w:ascii="宋体" w:hAnsi="宋体" w:eastAsia="宋体" w:cs="宋体"/>
          <w:color w:val="auto"/>
          <w:spacing w:val="7"/>
          <w:sz w:val="24"/>
          <w:szCs w:val="24"/>
        </w:rPr>
        <w:t>)</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6"/>
          <w:sz w:val="24"/>
          <w:szCs w:val="24"/>
          <w:lang w:val="en-US" w:eastAsia="zh-CN"/>
        </w:rPr>
        <w:t>1300</w:t>
      </w:r>
      <w:r>
        <w:rPr>
          <w:rFonts w:hint="eastAsia" w:ascii="宋体" w:hAnsi="宋体" w:eastAsia="宋体" w:cs="宋体"/>
          <w:color w:val="auto"/>
          <w:spacing w:val="8"/>
          <w:sz w:val="24"/>
          <w:szCs w:val="24"/>
          <w:lang w:val="en-US" w:eastAsia="zh-CN"/>
        </w:rPr>
        <w:t>×</w:t>
      </w:r>
      <w:r>
        <w:rPr>
          <w:rFonts w:hint="eastAsia" w:ascii="宋体" w:hAnsi="宋体" w:eastAsia="宋体" w:cs="宋体"/>
          <w:color w:val="auto"/>
          <w:spacing w:val="6"/>
          <w:sz w:val="24"/>
          <w:szCs w:val="24"/>
          <w:lang w:val="en-US" w:eastAsia="zh-CN"/>
        </w:rPr>
        <w:t>550</w:t>
      </w:r>
      <w:r>
        <w:rPr>
          <w:rFonts w:hint="eastAsia" w:ascii="宋体" w:hAnsi="宋体" w:eastAsia="宋体" w:cs="宋体"/>
          <w:color w:val="auto"/>
          <w:spacing w:val="8"/>
          <w:sz w:val="24"/>
          <w:szCs w:val="24"/>
          <w:lang w:val="en-US" w:eastAsia="zh-CN"/>
        </w:rPr>
        <w:t>×</w:t>
      </w:r>
      <w:r>
        <w:rPr>
          <w:rFonts w:hint="eastAsia" w:ascii="宋体" w:hAnsi="宋体" w:eastAsia="宋体" w:cs="宋体"/>
          <w:color w:val="auto"/>
          <w:spacing w:val="6"/>
          <w:sz w:val="24"/>
          <w:szCs w:val="24"/>
          <w:lang w:val="en-US" w:eastAsia="zh-CN"/>
        </w:rPr>
        <w:t>2150</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41"/>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lang w:val="en-US" w:eastAsia="zh-CN"/>
        </w:rPr>
        <w:t>10.2、</w:t>
      </w:r>
      <w:r>
        <w:rPr>
          <w:rFonts w:hint="eastAsia" w:ascii="宋体" w:hAnsi="宋体" w:eastAsia="宋体" w:cs="宋体"/>
          <w:color w:val="auto"/>
          <w:spacing w:val="9"/>
          <w:sz w:val="24"/>
          <w:szCs w:val="24"/>
        </w:rPr>
        <w:t>重</w:t>
      </w:r>
      <w:r>
        <w:rPr>
          <w:rFonts w:hint="eastAsia" w:ascii="宋体" w:hAnsi="宋体" w:eastAsia="宋体" w:cs="宋体"/>
          <w:color w:val="auto"/>
          <w:spacing w:val="5"/>
          <w:sz w:val="24"/>
          <w:szCs w:val="24"/>
        </w:rPr>
        <w:t>量 (空重)</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180</w:t>
      </w:r>
      <w:r>
        <w:rPr>
          <w:rFonts w:hint="eastAsia" w:ascii="宋体" w:hAnsi="宋体" w:eastAsia="宋体" w:cs="宋体"/>
          <w:color w:val="auto"/>
          <w:sz w:val="24"/>
          <w:szCs w:val="24"/>
        </w:rPr>
        <w:t>kg</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43"/>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10.3、</w:t>
      </w:r>
      <w:r>
        <w:rPr>
          <w:rFonts w:hint="eastAsia" w:ascii="宋体" w:hAnsi="宋体" w:eastAsia="宋体" w:cs="宋体"/>
          <w:color w:val="auto"/>
          <w:spacing w:val="2"/>
          <w:sz w:val="24"/>
          <w:szCs w:val="24"/>
        </w:rPr>
        <w:t>电源要求</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7"/>
          <w:sz w:val="24"/>
          <w:szCs w:val="24"/>
        </w:rPr>
        <w:t>2</w:t>
      </w:r>
      <w:r>
        <w:rPr>
          <w:rFonts w:hint="eastAsia" w:ascii="宋体" w:hAnsi="宋体" w:eastAsia="宋体" w:cs="宋体"/>
          <w:color w:val="auto"/>
          <w:spacing w:val="5"/>
          <w:sz w:val="24"/>
          <w:szCs w:val="24"/>
        </w:rPr>
        <w:t>20</w:t>
      </w:r>
      <w:r>
        <w:rPr>
          <w:rFonts w:hint="eastAsia" w:ascii="宋体" w:hAnsi="宋体" w:eastAsia="宋体" w:cs="宋体"/>
          <w:color w:val="auto"/>
          <w:sz w:val="24"/>
          <w:szCs w:val="24"/>
        </w:rPr>
        <w:t>V</w:t>
      </w:r>
      <w:r>
        <w:rPr>
          <w:rFonts w:hint="eastAsia" w:ascii="宋体" w:hAnsi="宋体" w:eastAsia="宋体" w:cs="宋体"/>
          <w:color w:val="auto"/>
          <w:spacing w:val="5"/>
          <w:sz w:val="24"/>
          <w:szCs w:val="24"/>
        </w:rPr>
        <w:t>/50</w:t>
      </w:r>
      <w:r>
        <w:rPr>
          <w:rFonts w:hint="eastAsia" w:ascii="宋体" w:hAnsi="宋体" w:eastAsia="宋体" w:cs="宋体"/>
          <w:color w:val="auto"/>
          <w:sz w:val="24"/>
          <w:szCs w:val="24"/>
        </w:rPr>
        <w:t>Hz</w:t>
      </w:r>
    </w:p>
    <w:p>
      <w:pPr>
        <w:keepNext w:val="0"/>
        <w:keepLines w:val="0"/>
        <w:pageBreakBefore w:val="0"/>
        <w:widowControl/>
        <w:tabs>
          <w:tab w:val="left" w:pos="879"/>
          <w:tab w:val="left" w:pos="3230"/>
        </w:tabs>
        <w:kinsoku w:val="0"/>
        <w:wordWrap/>
        <w:overflowPunct/>
        <w:topLinePunct w:val="0"/>
        <w:autoSpaceDE w:val="0"/>
        <w:autoSpaceDN w:val="0"/>
        <w:bidi w:val="0"/>
        <w:adjustRightInd w:val="0"/>
        <w:snapToGrid w:val="0"/>
        <w:spacing w:line="240" w:lineRule="auto"/>
        <w:ind w:left="42"/>
        <w:jc w:val="left"/>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lang w:val="en-US" w:eastAsia="zh-CN"/>
        </w:rPr>
        <w:t>10.4、</w:t>
      </w:r>
      <w:r>
        <w:rPr>
          <w:rFonts w:hint="eastAsia" w:ascii="宋体" w:hAnsi="宋体" w:eastAsia="宋体" w:cs="宋体"/>
          <w:color w:val="auto"/>
          <w:spacing w:val="9"/>
          <w:sz w:val="24"/>
          <w:szCs w:val="24"/>
        </w:rPr>
        <w:t>设</w:t>
      </w:r>
      <w:r>
        <w:rPr>
          <w:rFonts w:hint="eastAsia" w:ascii="宋体" w:hAnsi="宋体" w:eastAsia="宋体" w:cs="宋体"/>
          <w:color w:val="auto"/>
          <w:spacing w:val="7"/>
          <w:sz w:val="24"/>
          <w:szCs w:val="24"/>
        </w:rPr>
        <w:t>备功率</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3"/>
          <w:sz w:val="24"/>
          <w:szCs w:val="24"/>
        </w:rPr>
        <w:t>20</w:t>
      </w:r>
      <w:r>
        <w:rPr>
          <w:rFonts w:hint="eastAsia" w:ascii="宋体" w:hAnsi="宋体" w:eastAsia="宋体" w:cs="宋体"/>
          <w:color w:val="auto"/>
          <w:spacing w:val="2"/>
          <w:sz w:val="24"/>
          <w:szCs w:val="24"/>
        </w:rPr>
        <w:t>0</w:t>
      </w:r>
      <w:r>
        <w:rPr>
          <w:rFonts w:hint="eastAsia" w:ascii="宋体" w:hAnsi="宋体" w:eastAsia="宋体" w:cs="宋体"/>
          <w:color w:val="auto"/>
          <w:sz w:val="24"/>
          <w:szCs w:val="24"/>
        </w:rPr>
        <w:t>W</w:t>
      </w:r>
    </w:p>
    <w:p>
      <w:pPr>
        <w:pStyle w:val="9"/>
        <w:pageBreakBefore w:val="0"/>
        <w:wordWrap/>
        <w:overflowPunct/>
        <w:topLinePunct w:val="0"/>
        <w:bidi w:val="0"/>
        <w:spacing w:line="240" w:lineRule="auto"/>
      </w:pPr>
    </w:p>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B包（中医特色科室建设项目设备）参数</w:t>
      </w:r>
    </w:p>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sz w:val="32"/>
          <w:szCs w:val="32"/>
          <w:vertAlign w:val="baseline"/>
          <w:lang w:val="en-US" w:eastAsia="zh-CN"/>
        </w:rPr>
      </w:pP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leftChars="0" w:right="86" w:rightChars="0" w:firstLine="2891" w:firstLineChars="120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磁振磁电治疗仪</w:t>
      </w:r>
      <w:r>
        <w:rPr>
          <w:rFonts w:hint="eastAsia" w:ascii="宋体" w:hAnsi="宋体" w:eastAsia="宋体" w:cs="宋体"/>
          <w:b/>
          <w:bCs/>
          <w:sz w:val="24"/>
          <w:szCs w:val="24"/>
          <w:vertAlign w:val="baseline"/>
          <w:lang w:val="en-US" w:eastAsia="zh-CN"/>
        </w:rPr>
        <w:t>招标参数</w:t>
      </w: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leftChars="0" w:right="86" w:rightChars="0"/>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1、工作条件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1.1环境温度 5℃～40℃</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1.2相对湿度 10%～90%</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1.3大气压力 700 hPa～1060 hPa</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1.4电源 AC 220V±22V；50Hz±1Hz</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1.5额定输入功率 75VA</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1.6工作定时 工作自动定时 30min，允差±30s。</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2、★磁振治疗头输出波形为正弦半波</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2.1输出频率 50Hz，允差±5%</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2.2磁场强度 磁振治疗头中心表面磁场强度180 mT±50mT</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2.3振动频率 50Hz，允差±5%；振幅不小于0.5mm。</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3、★磁电治疗头输出波形为单向方波，占空比：1：1</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3.1 输出频率 2～16Hz，分8档可调，步进值2Hz；允差±5%。 </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3.2输出幅度 50～120V，分8档可调，步进值10V；允差±10%。</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3.3磁场强度 磁电治疗头永磁体表面磁场强度不低于200mT</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3.4电机转速 不低于3600转/min</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p>
    <w:p>
      <w:pPr>
        <w:keepNext w:val="0"/>
        <w:keepLines w:val="0"/>
        <w:pageBreakBefore w:val="0"/>
        <w:numPr>
          <w:ilvl w:val="0"/>
          <w:numId w:val="0"/>
        </w:numPr>
        <w:kinsoku/>
        <w:wordWrap/>
        <w:overflowPunct/>
        <w:topLinePunct w:val="0"/>
        <w:autoSpaceDE/>
        <w:bidi w:val="0"/>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（二）精子质量分析系统招标参数</w:t>
      </w:r>
    </w:p>
    <w:p>
      <w:pPr>
        <w:keepNext w:val="0"/>
        <w:keepLines w:val="0"/>
        <w:pageBreakBefore w:val="0"/>
        <w:numPr>
          <w:ilvl w:val="0"/>
          <w:numId w:val="0"/>
        </w:numPr>
        <w:kinsoku/>
        <w:wordWrap/>
        <w:overflowPunct/>
        <w:topLinePunct w:val="0"/>
        <w:autoSpaceDE/>
        <w:bidi w:val="0"/>
        <w:spacing w:line="240" w:lineRule="auto"/>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1、功能及资质要求：</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1.1、用于精子质量分析，要求具备精子浓度、活动力分析功能，形态分析功能，质控功能。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★1.2、具有有效的整机医疗器械注册证，使用范围包括精子浓度、活力检测和精子形态分析。</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★1.3、自动调焦采用镜头调焦方式。</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1.4、从放置样本开始，全程全自动分析,无需人工操作，可实现X、Y、轴电动二维平台、自动调焦，光亮度自动调节。</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★1.5、使用分体式一次性精子承载片和精子承载板（Makler），计数池深度通过非接触式激光检测仪的质控检测，确保深度为10μm±1μm,精度达0.01μm。</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2、配置要求：</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2.1、计算机：i7四核处理器、23寸1920×1080分辨率屏、16G内存/1T硬盘。</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2.2、相差显微镜： 20X相差物镜、100X明场物镜，相差聚光镜。</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2.3、高速数字摄像机，帧频85fps，最大像素310万。</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2.4、隐藏式恒温载物台，不影响相差图像效果。</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2.5、微球悬浮液：配低浓度、高浓度质控珠各1支(4毫升×2)，附靶值检测报告。</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2.6、分体式一次性双池精子计数板500片（1000人份）；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2.7、打印系统：激光彩色打印机。</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2.8、精子浓度与活力分析软件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2.9、精子形态分析软件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2.10、月监测表自动绘制软件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2.11、室内质控Xbar图自动绘制软件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2.12、视频刻录软件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2.13、LIS衔接软件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3、软件功能要求：</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（1）精子浓度和活力分析软件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3.1.1、采用正相差识别原理捕获精子，软件能抓捕头部发亮的精子，能有效鉴别绝大多数呈灰色图像的杂质。</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3.1.2、支持在20x物镜视野分析。 </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★3.1.3、支持85fps帧频图像分析，可分析优化后精子浓度和活力。</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3.1.4、精子活力分析按照WHO5版的分类方法，分为前向运动精子（PR）、非前向运动精子（NP）、不动精子（IM），分别统计PR、NP、IM的百分率。</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3.1.5、可专门统计“快速前向运动精子（FPR），可以自定义设置参数阈值。</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3.1.6、能自动统计精子浓度与精子总数，各级活力精子（PR、NP、IM）的浓度与精子总数，精子运动参数的单精子值与平均值等30多项检测与统计项目。</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3.1.7、对少数漏捕的精子或错捕的杂质，具有手工修正功能。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3.1.8、可显示任意单条运动精子的直线、曲线和平均运动轨迹分析，并在每幅精子轨迹图上有三条彩色描述其运动轨迹和显示9个运动参数值。</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3.1.9、具备精子活力质控措施，可以实时记录和回放每个捕获视野的精子运动轨迹视频。</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3.1.10、运动轨迹支持在运动回放状态下一键隐藏。</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★3.1.11、每次捕获的精子运动轨迹的摄像机真实帧率85帧/秒，帧率值可实时显示。</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★3.1.12、采用独立的精子采集系统和精子浓度与活力检测软件，可同时进行下一个标本的检测，有效提高检测速度，保证每个标本在相同的时间内完成检测。</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3.1.13、软件支持精子活力浓度视频录制，并进行保存。</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（2）形态学分析软件：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3.2.1、具有独立的精子形态分析软件，按照WHO5版标准操作程序规定的“严格标准”进行评估和分类，正常形态百分率采用4%的参考低值。</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3.2.2、支持巴氏染色、Shorr染色、Diff-quik染色后的精子形态分析，三种染色设置不同的参数阈值。</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3.2.3、软件自动识别并分析头部缺陷（顶体大小、大头、小头、锥形头、圆头、梨形头等）、颈部和中段缺陷（中段粗、中段细、中段非对称性插入等）、尾部缺陷（短尾、多尾等）、胞浆小滴等30项形态指标。</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3.2.4、自动统计TZI和SDI，对体内生育力以及体外受精评估提供临床参考。</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★3.2.5、同时配备临床版和科研版，满足客户科研需求。</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★3.2.6、正常形态精子快速筛查功能和最终结果批量修改功能，提高审核速度。</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3.2.7、能独立显示任意单个染色精子的头部形态分析图和至少12位参数的测量数据。</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3.2.8、测量数据比例尺设置：每张精子形态图谱上都标有比例尺（一般为10μm）。</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3.2.9、对少数漏捕的精子或错捕的杂质，具有手工修正功能。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3.2.10、精子形态分割后的各部分支持颜色和边缘填充。</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3.2.11、能进行精子形态逐个分析的图像回访，并可以对精子头部、顶体和颈部的分析结果进行核对。</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★3.2.12、采用独立的精子采集系统和精子形态学分析软件，可同时进行下一个标本的检测，有效提高分析速度。</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3.2.13、软件支持对图片抓拍，进行保存。</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（3）质量控制软件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3.3.1、实施WHO5版规定的一份精液标本做两次抽样比较的质控功能，软件能自动判别两次检测结果是否在95%可信区间，能以均值出报告。</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3.3.2、在双次检测精子数不足400条的情况下，通过自动计数抽样误差，高于5%时具备自动提示功能。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3.3.3、具备刻录功能，可以将视频、图像刻录后保存</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3.3.4、具有月监测表自动绘制软件，自动生成质控图</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3.3.5、具有室内质控Xbar自动绘制软件等，自动生成质控图</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3.3.6、具有数据统计功能。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（4）分析报告功能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3.4.1、报告打印图片可以进行自由选择。</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3.4.2、报告中显示精子分类直方图以及视野图。</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3.4.3、具备登录权限管理功能、设置医院名称、LOGO信息并自动关联报表。</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3.4.4、支持自动生成同一病例多次检验的对比报告。</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3.4.5、配备 HIS和LIS衔接软件。可与医院LIS系统或HIS系统顺畅衔接。</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3.4.6、数据报告、图像均可通过刻录软件实现光盘制备，方便保存与复查。</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3.4.7、报告打印完毕后，检查图像实时自动保存。</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（5）数据库功能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3.5.1、检测结果数据库支持统计、分析、对照以及导出功能。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3.5.2、数据库可保存并查询每个已分析的病例分析过程中的图像。</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（6）适合临床研究需求的参数调整功能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★3.6.1、软件设置4种检测标准和1种自定义供用户选择。</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p>
    <w:p>
      <w:pPr>
        <w:keepNext w:val="0"/>
        <w:keepLines w:val="0"/>
        <w:pageBreakBefore w:val="0"/>
        <w:numPr>
          <w:ilvl w:val="0"/>
          <w:numId w:val="0"/>
        </w:numPr>
        <w:kinsoku/>
        <w:wordWrap/>
        <w:overflowPunct/>
        <w:topLinePunct w:val="0"/>
        <w:autoSpaceDE/>
        <w:bidi w:val="0"/>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（三）阴经硬度测量仪</w:t>
      </w:r>
    </w:p>
    <w:p>
      <w:pPr>
        <w:keepNext w:val="0"/>
        <w:keepLines w:val="0"/>
        <w:pageBreakBefore w:val="0"/>
        <w:numPr>
          <w:ilvl w:val="0"/>
          <w:numId w:val="0"/>
        </w:numPr>
        <w:kinsoku/>
        <w:wordWrap/>
        <w:overflowPunct/>
        <w:topLinePunct w:val="0"/>
        <w:autoSpaceDE/>
        <w:bidi w:val="0"/>
        <w:spacing w:line="240" w:lineRule="auto"/>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 功能要求：</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 能鉴别诊断心理性ED和器质性ED；是欧洲泌尿外科学会（EAU）、美国泌尿外科学会（AUA）、日本性医学会、加拿大泌尿外科学会和中华医学会男科学分会ED指南推荐的ED检测方法（附各ED指南相关图片）。</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 具有门诊性刺激试听检测（AVSS）功能，获取阴茎勃起后的硬度、周径和勃起时间等数据功能。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 具有夜间阴茎勃起硬度测定（NPTR），可连续纪录并定量分析患者在夜间自然睡眠环境下阴茎勃起的次数、持续时间、周径、硬度等功能。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 能够进行实时检测阴茎勃起及其硬度功能。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 能够评估勃起功能障碍治疗的效果。</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 能够指导勃起功能障碍治疗用药量</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 所测数据能被国家公安部和司法部作为阴茎勃起功能障碍司法鉴定和伤残鉴定的评判依据。(需附公安部、司法部文件佐证)</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 检测数据参数：</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 阴茎勃起次数：范围：0-9次</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 阴茎勃起时间：范围：0-120分钟</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2.3 阴茎肿胀度： 范围：5cm-15cm    </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 阴茎硬度： 0%-100%</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 RAU：阴茎硬度活力单位</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 TAU: 阴茎周径胀大活力单位</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 输入、输出、存储与传输要求：</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 输入：100-240V；50/60Hz;400mA</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 输出：9V—1A</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 数据存储方式：由阴茎硬度测量仪存储，输出时由电脑主机存储调用。</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3.4 数据传输方式：阴茎硬度测量仪主机通过USB接口与电脑进行数据传输</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 传输的数据：阴茎头部与根部的硬度值、周径变化数值</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★3.6 打印报告图形有4道波形：阴茎头部硬度波形、阴茎根部硬度波形、阴茎头部胀大度波形、阴茎根部胀大度波形。</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3.7 打印输出：可以打印测量分析结果和病历档案，每项检测都能出具具体检测报告。</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 数据管理软件功能要求</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4.1 病人数据管理软件支持WINDOWS7、8、10</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 病人数据管理软件可以进行数据备份</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4.3 病人数据管理软件可以管理病人的治疗方法、使用的药物以及假体信息</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 配置要求</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5.1 阴茎硬度测量器 1套</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5.2 5.07版本软件</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5.3 头部张力导丝 1条</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5.4 根部张力导丝 1条</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5.5 环套 12只</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5.6 腿带12条</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5.7 充电电池4块</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5.8 充电器1个</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5.9 中文使用说明书1套</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5.10 数据电缆线1条</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5.11 手提箱1只</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p>
    <w:p>
      <w:pPr>
        <w:keepNext w:val="0"/>
        <w:keepLines w:val="0"/>
        <w:pageBreakBefore w:val="0"/>
        <w:numPr>
          <w:ilvl w:val="0"/>
          <w:numId w:val="0"/>
        </w:numPr>
        <w:kinsoku/>
        <w:wordWrap/>
        <w:overflowPunct/>
        <w:topLinePunct w:val="0"/>
        <w:autoSpaceDE/>
        <w:bidi w:val="0"/>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（四）男性性功能治疗仪招标参数</w:t>
      </w:r>
    </w:p>
    <w:p>
      <w:pPr>
        <w:keepNext w:val="0"/>
        <w:keepLines w:val="0"/>
        <w:pageBreakBefore w:val="0"/>
        <w:numPr>
          <w:ilvl w:val="0"/>
          <w:numId w:val="0"/>
        </w:numPr>
        <w:kinsoku/>
        <w:wordWrap/>
        <w:overflowPunct/>
        <w:topLinePunct w:val="0"/>
        <w:autoSpaceDE/>
        <w:bidi w:val="0"/>
        <w:spacing w:line="240" w:lineRule="auto"/>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numPr>
          <w:ilvl w:val="0"/>
          <w:numId w:val="0"/>
        </w:numPr>
        <w:kinsoku/>
        <w:wordWrap/>
        <w:overflowPunct/>
        <w:topLinePunct w:val="0"/>
        <w:autoSpaceDE/>
        <w:bidi w:val="0"/>
        <w:spacing w:line="240" w:lineRule="auto"/>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val="en-US" w:eastAsia="zh-CN"/>
        </w:rPr>
        <w:t>1、临床应用：</w:t>
      </w:r>
      <w:r>
        <w:rPr>
          <w:rFonts w:hint="eastAsia" w:ascii="宋体" w:hAnsi="宋体" w:eastAsia="宋体" w:cs="宋体"/>
          <w:b w:val="0"/>
          <w:bCs w:val="0"/>
          <w:color w:val="000000"/>
          <w:sz w:val="24"/>
          <w:szCs w:val="24"/>
        </w:rPr>
        <w:t>主要通过负压原理对非器质性男性性功能障碍进行临床辅助治疗。</w:t>
      </w:r>
    </w:p>
    <w:p>
      <w:pPr>
        <w:keepNext w:val="0"/>
        <w:keepLines w:val="0"/>
        <w:pageBreakBefore w:val="0"/>
        <w:numPr>
          <w:ilvl w:val="0"/>
          <w:numId w:val="0"/>
        </w:numPr>
        <w:kinsoku/>
        <w:wordWrap/>
        <w:overflowPunct/>
        <w:topLinePunct w:val="0"/>
        <w:autoSpaceDE/>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2、技术参数：</w:t>
      </w:r>
    </w:p>
    <w:p>
      <w:pPr>
        <w:keepNext w:val="0"/>
        <w:keepLines w:val="0"/>
        <w:pageBreakBefore w:val="0"/>
        <w:numPr>
          <w:ilvl w:val="0"/>
          <w:numId w:val="0"/>
        </w:numPr>
        <w:kinsoku/>
        <w:wordWrap/>
        <w:overflowPunct/>
        <w:topLinePunct w:val="0"/>
        <w:autoSpaceDE/>
        <w:bidi w:val="0"/>
        <w:spacing w:line="240" w:lineRule="auto"/>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2.1、</w:t>
      </w:r>
      <w:r>
        <w:rPr>
          <w:rFonts w:hint="eastAsia" w:ascii="宋体" w:hAnsi="宋体" w:eastAsia="宋体" w:cs="宋体"/>
          <w:kern w:val="0"/>
          <w:sz w:val="24"/>
          <w:szCs w:val="24"/>
        </w:rPr>
        <w:t>台式机型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工作方式：触屏操作，手动操作</w:t>
      </w:r>
      <w:r>
        <w:rPr>
          <w:rFonts w:hint="eastAsia" w:ascii="宋体" w:hAnsi="宋体" w:eastAsia="宋体" w:cs="宋体"/>
          <w:kern w:val="0"/>
          <w:sz w:val="24"/>
          <w:szCs w:val="24"/>
          <w:lang w:eastAsia="zh-CN"/>
        </w:rPr>
        <w:t>；</w:t>
      </w:r>
      <w:r>
        <w:rPr>
          <w:rFonts w:hint="eastAsia" w:ascii="宋体" w:hAnsi="宋体" w:eastAsia="宋体" w:cs="宋体"/>
          <w:b w:val="0"/>
          <w:bCs w:val="0"/>
          <w:color w:val="000000"/>
          <w:sz w:val="24"/>
          <w:szCs w:val="24"/>
          <w:lang w:val="en-US" w:eastAsia="zh-CN"/>
        </w:rPr>
        <w:t>仪器工作条件：</w:t>
      </w:r>
      <w:r>
        <w:rPr>
          <w:rFonts w:hint="eastAsia" w:ascii="宋体" w:hAnsi="宋体" w:eastAsia="宋体" w:cs="宋体"/>
          <w:kern w:val="0"/>
          <w:sz w:val="24"/>
          <w:szCs w:val="24"/>
        </w:rPr>
        <w:t>仪器应远离强磁场干扰。</w:t>
      </w:r>
    </w:p>
    <w:p>
      <w:pPr>
        <w:keepNext w:val="0"/>
        <w:keepLines w:val="0"/>
        <w:pageBreakBefore w:val="0"/>
        <w:numPr>
          <w:ilvl w:val="0"/>
          <w:numId w:val="0"/>
        </w:numPr>
        <w:kinsoku/>
        <w:wordWrap/>
        <w:overflowPunct/>
        <w:topLinePunct w:val="0"/>
        <w:autoSpaceDE/>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环境温度：+5℃～+40℃；</w:t>
      </w:r>
    </w:p>
    <w:p>
      <w:pPr>
        <w:keepNext w:val="0"/>
        <w:keepLines w:val="0"/>
        <w:pageBreakBefore w:val="0"/>
        <w:numPr>
          <w:ilvl w:val="0"/>
          <w:numId w:val="0"/>
        </w:numPr>
        <w:kinsoku/>
        <w:wordWrap/>
        <w:overflowPunct/>
        <w:topLinePunct w:val="0"/>
        <w:autoSpaceDE/>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相对湿度：20%～90%；</w:t>
      </w:r>
    </w:p>
    <w:p>
      <w:pPr>
        <w:keepNext w:val="0"/>
        <w:keepLines w:val="0"/>
        <w:pageBreakBefore w:val="0"/>
        <w:numPr>
          <w:ilvl w:val="0"/>
          <w:numId w:val="0"/>
        </w:numPr>
        <w:kinsoku/>
        <w:wordWrap/>
        <w:overflowPunct/>
        <w:topLinePunct w:val="0"/>
        <w:autoSpaceDE/>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大气压力：700 hPa～1060 hPa；</w:t>
      </w:r>
    </w:p>
    <w:p>
      <w:pPr>
        <w:keepNext w:val="0"/>
        <w:keepLines w:val="0"/>
        <w:pageBreakBefore w:val="0"/>
        <w:numPr>
          <w:ilvl w:val="0"/>
          <w:numId w:val="0"/>
        </w:numPr>
        <w:kinsoku/>
        <w:wordWrap/>
        <w:overflowPunct/>
        <w:topLinePunct w:val="0"/>
        <w:autoSpaceDE/>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使用电压：AC220V±22V</w:t>
      </w:r>
    </w:p>
    <w:p>
      <w:pPr>
        <w:keepNext w:val="0"/>
        <w:keepLines w:val="0"/>
        <w:pageBreakBefore w:val="0"/>
        <w:numPr>
          <w:ilvl w:val="0"/>
          <w:numId w:val="0"/>
        </w:numPr>
        <w:kinsoku/>
        <w:wordWrap/>
        <w:overflowPunct/>
        <w:topLinePunct w:val="0"/>
        <w:autoSpaceDE/>
        <w:bidi w:val="0"/>
        <w:spacing w:line="24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使用频率：50Hz±1Hz；</w:t>
      </w:r>
    </w:p>
    <w:p>
      <w:pPr>
        <w:keepNext w:val="0"/>
        <w:keepLines w:val="0"/>
        <w:pageBreakBefore w:val="0"/>
        <w:numPr>
          <w:ilvl w:val="0"/>
          <w:numId w:val="0"/>
        </w:numPr>
        <w:kinsoku/>
        <w:wordWrap/>
        <w:overflowPunct/>
        <w:topLinePunct w:val="0"/>
        <w:autoSpaceDE/>
        <w:bidi w:val="0"/>
        <w:spacing w:line="240" w:lineRule="auto"/>
        <w:ind w:leftChars="0"/>
        <w:jc w:val="left"/>
        <w:textAlignment w:val="auto"/>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2.7、</w:t>
      </w:r>
      <w:r>
        <w:rPr>
          <w:rFonts w:hint="eastAsia" w:ascii="宋体" w:hAnsi="宋体" w:eastAsia="宋体" w:cs="宋体"/>
          <w:color w:val="000000"/>
          <w:kern w:val="0"/>
          <w:sz w:val="24"/>
          <w:szCs w:val="24"/>
        </w:rPr>
        <w:t>治疗仪电极治疗和负压时间显示要求：0～99min连续可调，误差±1min；</w:t>
      </w:r>
    </w:p>
    <w:p>
      <w:pPr>
        <w:keepNext w:val="0"/>
        <w:keepLines w:val="0"/>
        <w:pageBreakBefore w:val="0"/>
        <w:kinsoku/>
        <w:wordWrap/>
        <w:overflowPunct/>
        <w:topLinePunct w:val="0"/>
        <w:autoSpaceDE/>
        <w:autoSpaceDN w:val="0"/>
        <w:bidi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2.8 、</w:t>
      </w:r>
      <w:r>
        <w:rPr>
          <w:rFonts w:hint="eastAsia" w:ascii="宋体" w:hAnsi="宋体" w:eastAsia="宋体" w:cs="宋体"/>
          <w:color w:val="000000"/>
          <w:kern w:val="0"/>
          <w:sz w:val="24"/>
          <w:szCs w:val="24"/>
        </w:rPr>
        <w:t>负压系统输出负压要求：≤0.04MPa，连续可调，误差要求±10%；</w:t>
      </w:r>
    </w:p>
    <w:p>
      <w:pPr>
        <w:keepNext w:val="0"/>
        <w:keepLines w:val="0"/>
        <w:pageBreakBefore w:val="0"/>
        <w:kinsoku/>
        <w:wordWrap/>
        <w:overflowPunct/>
        <w:topLinePunct w:val="0"/>
        <w:autoSpaceDE/>
        <w:autoSpaceDN w:val="0"/>
        <w:bidi w:val="0"/>
        <w:spacing w:line="24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2.9 、</w:t>
      </w:r>
      <w:r>
        <w:rPr>
          <w:rFonts w:hint="eastAsia" w:ascii="宋体" w:hAnsi="宋体" w:eastAsia="宋体" w:cs="宋体"/>
          <w:color w:val="000000"/>
          <w:kern w:val="0"/>
          <w:sz w:val="24"/>
          <w:szCs w:val="24"/>
        </w:rPr>
        <w:t>负压吸引频率范围：治疗仪应在0.6~3Hz 范围内可调，误差要求±10%；</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2.10、</w:t>
      </w:r>
      <w:r>
        <w:rPr>
          <w:rFonts w:hint="eastAsia" w:ascii="宋体" w:hAnsi="宋体" w:eastAsia="宋体" w:cs="宋体"/>
          <w:sz w:val="24"/>
          <w:szCs w:val="24"/>
        </w:rPr>
        <w:t>电频刺激信号可六处穴位同时治疗</w:t>
      </w:r>
      <w:r>
        <w:rPr>
          <w:rFonts w:hint="eastAsia" w:ascii="宋体" w:hAnsi="宋体" w:eastAsia="宋体" w:cs="宋体"/>
          <w:sz w:val="24"/>
          <w:szCs w:val="24"/>
          <w:lang w:eastAsia="zh-CN"/>
        </w:rPr>
        <w:t>；</w:t>
      </w:r>
      <w:r>
        <w:rPr>
          <w:rFonts w:hint="eastAsia" w:ascii="宋体" w:hAnsi="宋体" w:eastAsia="宋体" w:cs="宋体"/>
          <w:kern w:val="0"/>
          <w:sz w:val="24"/>
          <w:szCs w:val="24"/>
        </w:rPr>
        <w:t xml:space="preserve">    </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2.11、在500Ω基准负载下，输出电流极限中频时</w:t>
      </w:r>
      <w:bookmarkStart w:id="57" w:name="OLE_LINK4"/>
      <w:r>
        <w:rPr>
          <w:rFonts w:hint="eastAsia" w:ascii="宋体" w:hAnsi="宋体" w:eastAsia="宋体" w:cs="宋体"/>
          <w:kern w:val="0"/>
          <w:sz w:val="24"/>
          <w:szCs w:val="24"/>
          <w:lang w:val="en-US" w:eastAsia="zh-CN"/>
        </w:rPr>
        <w:t>应不大于</w:t>
      </w:r>
      <w:bookmarkEnd w:id="57"/>
      <w:r>
        <w:rPr>
          <w:rFonts w:hint="eastAsia" w:ascii="宋体" w:hAnsi="宋体" w:eastAsia="宋体" w:cs="宋体"/>
          <w:kern w:val="0"/>
          <w:sz w:val="24"/>
          <w:szCs w:val="24"/>
          <w:lang w:val="en-US" w:eastAsia="zh-CN"/>
        </w:rPr>
        <w:t>100mA,低频时应不大于80 mA，并应在最小至最大范围内连续可调；</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负压系统的瞬时抽气速率在</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L/min范围内；</w:t>
      </w:r>
      <w:r>
        <w:rPr>
          <w:rFonts w:hint="eastAsia" w:ascii="宋体" w:hAnsi="宋体" w:eastAsia="宋体" w:cs="宋体"/>
          <w:color w:val="000000"/>
          <w:kern w:val="0"/>
          <w:sz w:val="24"/>
          <w:szCs w:val="24"/>
          <w:lang w:val="en-US" w:eastAsia="zh-CN"/>
        </w:rPr>
        <w:t>（需提供注册证或检验报告佐证）</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2.13、</w:t>
      </w:r>
      <w:r>
        <w:rPr>
          <w:rFonts w:hint="eastAsia" w:ascii="宋体" w:hAnsi="宋体" w:eastAsia="宋体" w:cs="宋体"/>
          <w:kern w:val="0"/>
          <w:sz w:val="24"/>
          <w:szCs w:val="24"/>
        </w:rPr>
        <w:t>负压吸引频率（按摩频率）：0.6-3Hz</w:t>
      </w:r>
      <w:r>
        <w:rPr>
          <w:rFonts w:hint="eastAsia" w:ascii="宋体" w:hAnsi="宋体" w:eastAsia="宋体" w:cs="宋体"/>
          <w:kern w:val="0"/>
          <w:sz w:val="24"/>
          <w:szCs w:val="24"/>
          <w:lang w:eastAsia="zh-CN"/>
        </w:rPr>
        <w:t>；</w:t>
      </w:r>
      <w:r>
        <w:rPr>
          <w:rFonts w:hint="eastAsia" w:ascii="宋体" w:hAnsi="宋体" w:eastAsia="宋体" w:cs="宋体"/>
          <w:color w:val="000000"/>
          <w:kern w:val="0"/>
          <w:sz w:val="24"/>
          <w:szCs w:val="24"/>
          <w:lang w:val="en-US" w:eastAsia="zh-CN"/>
        </w:rPr>
        <w:t>（需提供注册证或检验报告佐证）</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2.14、</w:t>
      </w:r>
      <w:r>
        <w:rPr>
          <w:rFonts w:hint="eastAsia" w:ascii="宋体" w:hAnsi="宋体" w:eastAsia="宋体" w:cs="宋体"/>
          <w:kern w:val="0"/>
          <w:sz w:val="24"/>
          <w:szCs w:val="24"/>
        </w:rPr>
        <w:t>气动水动按摩频率：0.6-3Hz</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2.15、</w:t>
      </w:r>
      <w:r>
        <w:rPr>
          <w:rFonts w:hint="eastAsia" w:ascii="宋体" w:hAnsi="宋体" w:eastAsia="宋体" w:cs="宋体"/>
          <w:sz w:val="24"/>
          <w:szCs w:val="24"/>
        </w:rPr>
        <w:t>采用</w:t>
      </w:r>
      <w:r>
        <w:rPr>
          <w:rFonts w:hint="eastAsia" w:ascii="宋体" w:hAnsi="宋体" w:eastAsia="宋体" w:cs="宋体"/>
          <w:sz w:val="24"/>
          <w:szCs w:val="24"/>
          <w:lang w:val="en-US" w:eastAsia="zh-CN"/>
        </w:rPr>
        <w:t>液晶</w:t>
      </w:r>
      <w:r>
        <w:rPr>
          <w:rFonts w:hint="eastAsia" w:ascii="宋体" w:hAnsi="宋体" w:eastAsia="宋体" w:cs="宋体"/>
          <w:sz w:val="24"/>
          <w:szCs w:val="24"/>
        </w:rPr>
        <w:t>触摸屏菜单式控制</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压力传感器的精度要求：±4%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（需提供注册证或检验报告佐证）</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自动注液功能</w:t>
      </w:r>
      <w:r>
        <w:rPr>
          <w:rFonts w:hint="eastAsia" w:ascii="宋体" w:hAnsi="宋体" w:eastAsia="宋体" w:cs="宋体"/>
          <w:color w:val="000000"/>
          <w:kern w:val="0"/>
          <w:sz w:val="24"/>
          <w:szCs w:val="24"/>
          <w:lang w:eastAsia="zh-CN"/>
        </w:rPr>
        <w:t>。</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2.18、</w:t>
      </w:r>
      <w:r>
        <w:rPr>
          <w:rFonts w:hint="eastAsia" w:ascii="宋体" w:hAnsi="宋体" w:eastAsia="宋体" w:cs="宋体"/>
          <w:color w:val="000000"/>
          <w:kern w:val="0"/>
          <w:sz w:val="24"/>
          <w:szCs w:val="24"/>
        </w:rPr>
        <w:t>实现触摸屏智能化控制，操作快捷、方便；</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2.19、</w:t>
      </w:r>
      <w:r>
        <w:rPr>
          <w:rFonts w:hint="eastAsia" w:ascii="宋体" w:hAnsi="宋体" w:eastAsia="宋体" w:cs="宋体"/>
          <w:color w:val="000000"/>
          <w:kern w:val="0"/>
          <w:sz w:val="24"/>
          <w:szCs w:val="24"/>
        </w:rPr>
        <w:t>与人体接触部件</w:t>
      </w:r>
      <w:r>
        <w:rPr>
          <w:rFonts w:hint="eastAsia" w:ascii="宋体" w:hAnsi="宋体" w:eastAsia="宋体" w:cs="宋体"/>
          <w:color w:val="000000"/>
          <w:kern w:val="0"/>
          <w:sz w:val="24"/>
          <w:szCs w:val="24"/>
          <w:lang w:eastAsia="zh-CN"/>
        </w:rPr>
        <w:t>可以</w:t>
      </w:r>
      <w:r>
        <w:rPr>
          <w:rFonts w:hint="eastAsia" w:ascii="宋体" w:hAnsi="宋体" w:eastAsia="宋体" w:cs="宋体"/>
          <w:color w:val="000000"/>
          <w:kern w:val="0"/>
          <w:sz w:val="24"/>
          <w:szCs w:val="24"/>
        </w:rPr>
        <w:t>一次性使用，可有效预防交叉感染</w:t>
      </w:r>
      <w:r>
        <w:rPr>
          <w:rFonts w:hint="eastAsia" w:ascii="宋体" w:hAnsi="宋体" w:eastAsia="宋体" w:cs="宋体"/>
          <w:color w:val="000000"/>
          <w:kern w:val="0"/>
          <w:sz w:val="24"/>
          <w:szCs w:val="24"/>
          <w:lang w:eastAsia="zh-CN"/>
        </w:rPr>
        <w:t>。</w:t>
      </w:r>
    </w:p>
    <w:p>
      <w:pPr>
        <w:keepNext w:val="0"/>
        <w:keepLines w:val="0"/>
        <w:pageBreakBefore w:val="0"/>
        <w:numPr>
          <w:ilvl w:val="0"/>
          <w:numId w:val="0"/>
        </w:numPr>
        <w:kinsoku/>
        <w:wordWrap/>
        <w:overflowPunct/>
        <w:topLinePunct w:val="0"/>
        <w:autoSpaceDE/>
        <w:bidi w:val="0"/>
        <w:spacing w:line="240" w:lineRule="auto"/>
        <w:ind w:left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2.20、</w:t>
      </w:r>
      <w:r>
        <w:rPr>
          <w:rFonts w:hint="eastAsia" w:ascii="宋体" w:hAnsi="宋体" w:eastAsia="宋体" w:cs="宋体"/>
          <w:color w:val="000000"/>
          <w:sz w:val="24"/>
          <w:szCs w:val="24"/>
        </w:rPr>
        <w:t>注</w:t>
      </w:r>
      <w:r>
        <w:rPr>
          <w:rFonts w:hint="eastAsia" w:ascii="宋体" w:hAnsi="宋体" w:eastAsia="宋体" w:cs="宋体"/>
          <w:color w:val="000000"/>
          <w:sz w:val="24"/>
          <w:szCs w:val="24"/>
          <w:lang w:val="en-US" w:eastAsia="zh-CN"/>
        </w:rPr>
        <w:t>液</w:t>
      </w:r>
      <w:r>
        <w:rPr>
          <w:rFonts w:hint="eastAsia" w:ascii="宋体" w:hAnsi="宋体" w:eastAsia="宋体" w:cs="宋体"/>
          <w:color w:val="000000"/>
          <w:sz w:val="24"/>
          <w:szCs w:val="24"/>
        </w:rPr>
        <w:t>、排液独立水路单向排放，更有效的预防交叉感染</w:t>
      </w:r>
      <w:r>
        <w:rPr>
          <w:rFonts w:hint="eastAsia" w:ascii="宋体" w:hAnsi="宋体" w:eastAsia="宋体" w:cs="宋体"/>
          <w:color w:val="000000"/>
          <w:sz w:val="24"/>
          <w:szCs w:val="24"/>
          <w:lang w:eastAsia="zh-CN"/>
        </w:rPr>
        <w:t>。</w:t>
      </w:r>
    </w:p>
    <w:p>
      <w:pPr>
        <w:keepNext w:val="0"/>
        <w:keepLines w:val="0"/>
        <w:pageBreakBefore w:val="0"/>
        <w:numPr>
          <w:ilvl w:val="0"/>
          <w:numId w:val="0"/>
        </w:numPr>
        <w:kinsoku/>
        <w:wordWrap/>
        <w:overflowPunct/>
        <w:topLinePunct w:val="0"/>
        <w:autoSpaceDE/>
        <w:bidi w:val="0"/>
        <w:spacing w:line="240" w:lineRule="auto"/>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2.21、集电极穴位治疗、负压治疗、气动按摩治疗、水动按摩治疗多种治疗功能于一体。</w:t>
      </w:r>
    </w:p>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sz w:val="24"/>
          <w:szCs w:val="24"/>
          <w:lang w:eastAsia="zh-CN"/>
        </w:rPr>
      </w:pPr>
    </w:p>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（五）男性性功能生物反馈检测仪(敏感阈值检测模块)</w:t>
      </w:r>
    </w:p>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招标参数</w:t>
      </w:r>
    </w:p>
    <w:p>
      <w:pPr>
        <w:keepNext w:val="0"/>
        <w:keepLines w:val="0"/>
        <w:pageBreakBefore w:val="0"/>
        <w:numPr>
          <w:ilvl w:val="0"/>
          <w:numId w:val="0"/>
        </w:numPr>
        <w:kinsoku/>
        <w:wordWrap/>
        <w:overflowPunct/>
        <w:topLinePunct w:val="0"/>
        <w:autoSpaceDE/>
        <w:bidi w:val="0"/>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台式机型</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手动操作</w:t>
      </w:r>
      <w:r>
        <w:rPr>
          <w:rFonts w:hint="eastAsia" w:ascii="宋体" w:hAnsi="宋体" w:eastAsia="宋体" w:cs="宋体"/>
          <w:kern w:val="0"/>
          <w:sz w:val="24"/>
          <w:szCs w:val="24"/>
          <w:lang w:eastAsia="zh-CN"/>
        </w:rPr>
        <w:t>。</w:t>
      </w:r>
    </w:p>
    <w:p>
      <w:pPr>
        <w:keepNext w:val="0"/>
        <w:keepLines w:val="0"/>
        <w:pageBreakBefore w:val="0"/>
        <w:numPr>
          <w:ilvl w:val="0"/>
          <w:numId w:val="0"/>
        </w:numPr>
        <w:kinsoku/>
        <w:wordWrap/>
        <w:overflowPunct/>
        <w:topLinePunct w:val="0"/>
        <w:autoSpaceDE/>
        <w:bidi w:val="0"/>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工作环境温度：5</w:t>
      </w:r>
      <w:r>
        <w:rPr>
          <w:rFonts w:hint="eastAsia" w:ascii="宋体" w:hAnsi="宋体" w:eastAsia="宋体" w:cs="宋体"/>
          <w:kern w:val="0"/>
          <w:sz w:val="24"/>
          <w:szCs w:val="24"/>
          <w:vertAlign w:val="superscript"/>
        </w:rPr>
        <w:t>0</w:t>
      </w:r>
      <w:r>
        <w:rPr>
          <w:rFonts w:hint="eastAsia" w:ascii="宋体" w:hAnsi="宋体" w:eastAsia="宋体" w:cs="宋体"/>
          <w:kern w:val="0"/>
          <w:sz w:val="24"/>
          <w:szCs w:val="24"/>
        </w:rPr>
        <w:t>C～40</w:t>
      </w:r>
      <w:r>
        <w:rPr>
          <w:rFonts w:hint="eastAsia" w:ascii="宋体" w:hAnsi="宋体" w:eastAsia="宋体" w:cs="宋体"/>
          <w:kern w:val="0"/>
          <w:sz w:val="24"/>
          <w:szCs w:val="24"/>
          <w:vertAlign w:val="superscript"/>
        </w:rPr>
        <w:t>0</w:t>
      </w:r>
      <w:r>
        <w:rPr>
          <w:rFonts w:hint="eastAsia" w:ascii="宋体" w:hAnsi="宋体" w:eastAsia="宋体" w:cs="宋体"/>
          <w:kern w:val="0"/>
          <w:sz w:val="24"/>
          <w:szCs w:val="24"/>
        </w:rPr>
        <w:t>C；相对湿度：</w:t>
      </w:r>
      <w:r>
        <w:rPr>
          <w:rFonts w:hint="eastAsia" w:ascii="宋体" w:hAnsi="宋体" w:eastAsia="宋体" w:cs="宋体"/>
          <w:sz w:val="24"/>
          <w:szCs w:val="24"/>
        </w:rPr>
        <w:t>30%～80%；</w:t>
      </w:r>
    </w:p>
    <w:p>
      <w:pPr>
        <w:keepNext w:val="0"/>
        <w:keepLines w:val="0"/>
        <w:pageBreakBefore w:val="0"/>
        <w:numPr>
          <w:ilvl w:val="0"/>
          <w:numId w:val="0"/>
        </w:numPr>
        <w:kinsoku/>
        <w:wordWrap/>
        <w:overflowPunct/>
        <w:topLinePunct w:val="0"/>
        <w:autoSpaceDE/>
        <w:bidi w:val="0"/>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工作电源：220V±22V，50Hz±1Hz</w:t>
      </w:r>
      <w:r>
        <w:rPr>
          <w:rFonts w:hint="eastAsia" w:ascii="宋体" w:hAnsi="宋体" w:eastAsia="宋体" w:cs="宋体"/>
          <w:kern w:val="0"/>
          <w:sz w:val="24"/>
          <w:szCs w:val="24"/>
          <w:lang w:eastAsia="zh-CN"/>
        </w:rPr>
        <w:t>。</w:t>
      </w:r>
    </w:p>
    <w:p>
      <w:pPr>
        <w:keepNext w:val="0"/>
        <w:keepLines w:val="0"/>
        <w:pageBreakBefore w:val="0"/>
        <w:numPr>
          <w:ilvl w:val="0"/>
          <w:numId w:val="0"/>
        </w:numPr>
        <w:kinsoku/>
        <w:wordWrap/>
        <w:overflowPunct/>
        <w:topLinePunct w:val="0"/>
        <w:autoSpaceDE/>
        <w:bidi w:val="0"/>
        <w:spacing w:line="24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连续工作时间≥8h</w:t>
      </w:r>
      <w:r>
        <w:rPr>
          <w:rFonts w:hint="eastAsia" w:ascii="宋体" w:hAnsi="宋体" w:eastAsia="宋体" w:cs="宋体"/>
          <w:kern w:val="0"/>
          <w:sz w:val="24"/>
          <w:szCs w:val="24"/>
          <w:lang w:eastAsia="zh-CN"/>
        </w:rPr>
        <w:t>。</w:t>
      </w:r>
    </w:p>
    <w:p>
      <w:pPr>
        <w:keepNext w:val="0"/>
        <w:keepLines w:val="0"/>
        <w:pageBreakBefore w:val="0"/>
        <w:numPr>
          <w:ilvl w:val="0"/>
          <w:numId w:val="0"/>
        </w:numPr>
        <w:kinsoku/>
        <w:wordWrap/>
        <w:overflowPunct/>
        <w:topLinePunct w:val="0"/>
        <w:autoSpaceDE/>
        <w:bidi w:val="0"/>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最大输入功率：50VA</w:t>
      </w:r>
      <w:r>
        <w:rPr>
          <w:rFonts w:hint="eastAsia" w:ascii="宋体" w:hAnsi="宋体" w:eastAsia="宋体" w:cs="宋体"/>
          <w:kern w:val="0"/>
          <w:sz w:val="24"/>
          <w:szCs w:val="24"/>
          <w:lang w:eastAsia="zh-CN"/>
        </w:rPr>
        <w:t>。</w:t>
      </w:r>
    </w:p>
    <w:p>
      <w:pPr>
        <w:keepNext w:val="0"/>
        <w:keepLines w:val="0"/>
        <w:pageBreakBefore w:val="0"/>
        <w:numPr>
          <w:ilvl w:val="0"/>
          <w:numId w:val="0"/>
        </w:numPr>
        <w:kinsoku/>
        <w:wordWrap/>
        <w:overflowPunct/>
        <w:topLinePunct w:val="0"/>
        <w:autoSpaceDE/>
        <w:bidi w:val="0"/>
        <w:spacing w:line="240" w:lineRule="auto"/>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rPr>
        <w:t>大气压力为：700 hPa～1060 hPa</w:t>
      </w:r>
      <w:r>
        <w:rPr>
          <w:rFonts w:hint="eastAsia" w:ascii="宋体" w:hAnsi="宋体" w:eastAsia="宋体" w:cs="宋体"/>
          <w:b w:val="0"/>
          <w:bCs w:val="0"/>
          <w:kern w:val="0"/>
          <w:sz w:val="24"/>
          <w:szCs w:val="24"/>
          <w:lang w:eastAsia="zh-CN"/>
        </w:rPr>
        <w:t>。</w:t>
      </w:r>
      <w:r>
        <w:rPr>
          <w:rFonts w:hint="eastAsia" w:ascii="宋体" w:hAnsi="宋体" w:eastAsia="宋体" w:cs="宋体"/>
          <w:kern w:val="0"/>
          <w:sz w:val="24"/>
          <w:szCs w:val="24"/>
        </w:rPr>
        <w:t>治疗仪应远离强磁场干扰的环境工作，避免阳光直接照射</w:t>
      </w:r>
      <w:r>
        <w:rPr>
          <w:rFonts w:hint="eastAsia" w:ascii="宋体" w:hAnsi="宋体" w:eastAsia="宋体" w:cs="宋体"/>
          <w:kern w:val="0"/>
          <w:sz w:val="24"/>
          <w:szCs w:val="24"/>
          <w:lang w:eastAsia="zh-CN"/>
        </w:rPr>
        <w:t>。</w:t>
      </w:r>
    </w:p>
    <w:p>
      <w:pPr>
        <w:keepNext w:val="0"/>
        <w:keepLines w:val="0"/>
        <w:pageBreakBefore w:val="0"/>
        <w:numPr>
          <w:ilvl w:val="0"/>
          <w:numId w:val="0"/>
        </w:numPr>
        <w:kinsoku/>
        <w:wordWrap/>
        <w:overflowPunct/>
        <w:topLinePunct w:val="0"/>
        <w:autoSpaceDE/>
        <w:bidi w:val="0"/>
        <w:spacing w:line="24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color w:val="auto"/>
          <w:kern w:val="0"/>
          <w:sz w:val="24"/>
          <w:szCs w:val="24"/>
        </w:rPr>
        <w:t>数字震动感觉阈值检测模块性能要求</w:t>
      </w:r>
      <w:r>
        <w:rPr>
          <w:rFonts w:hint="eastAsia" w:ascii="宋体" w:hAnsi="宋体" w:eastAsia="宋体" w:cs="宋体"/>
          <w:b w:val="0"/>
          <w:bCs w:val="0"/>
          <w:color w:val="auto"/>
          <w:kern w:val="0"/>
          <w:sz w:val="24"/>
          <w:szCs w:val="24"/>
          <w:lang w:eastAsia="zh-CN"/>
        </w:rPr>
        <w:t>：</w:t>
      </w:r>
      <w:r>
        <w:rPr>
          <w:rFonts w:hint="eastAsia" w:ascii="宋体" w:hAnsi="宋体" w:eastAsia="宋体" w:cs="宋体"/>
          <w:color w:val="auto"/>
          <w:kern w:val="0"/>
          <w:sz w:val="24"/>
          <w:szCs w:val="24"/>
        </w:rPr>
        <w:t>通过对阴茎龟头等部位的生物震动感觉阈值测量，定量的评价阴茎等部位感觉神经的敏感程度，评价性相关神经的传导功能和中枢神经对性兴奋的调节性。</w:t>
      </w:r>
    </w:p>
    <w:p>
      <w:pPr>
        <w:pStyle w:val="31"/>
        <w:keepNext w:val="0"/>
        <w:keepLines w:val="0"/>
        <w:pageBreakBefore w:val="0"/>
        <w:numPr>
          <w:ilvl w:val="0"/>
          <w:numId w:val="0"/>
        </w:numPr>
        <w:tabs>
          <w:tab w:val="left" w:pos="527"/>
        </w:tabs>
        <w:kinsoku/>
        <w:wordWrap/>
        <w:overflowPunct/>
        <w:topLinePunct w:val="0"/>
        <w:autoSpaceDE/>
        <w:bidi w:val="0"/>
        <w:spacing w:before="0" w:after="0" w:line="240" w:lineRule="auto"/>
        <w:ind w:left="107" w:leftChars="0" w:right="-29" w:rightChars="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 xml:space="preserve">7.1 </w:t>
      </w:r>
      <w:r>
        <w:rPr>
          <w:rFonts w:hint="eastAsia" w:ascii="宋体" w:hAnsi="宋体" w:eastAsia="宋体" w:cs="宋体"/>
          <w:color w:val="auto"/>
          <w:sz w:val="24"/>
          <w:szCs w:val="24"/>
        </w:rPr>
        <w:t>振动电路电压范围：0V-50V</w:t>
      </w:r>
      <w:r>
        <w:rPr>
          <w:rFonts w:hint="eastAsia" w:ascii="宋体" w:hAnsi="宋体" w:eastAsia="宋体" w:cs="宋体"/>
          <w:color w:val="auto"/>
          <w:spacing w:val="-17"/>
          <w:sz w:val="24"/>
          <w:szCs w:val="24"/>
        </w:rPr>
        <w:t xml:space="preserve"> 可调，步进 </w:t>
      </w:r>
      <w:r>
        <w:rPr>
          <w:rFonts w:hint="eastAsia" w:ascii="宋体" w:hAnsi="宋体" w:eastAsia="宋体" w:cs="宋体"/>
          <w:color w:val="auto"/>
          <w:sz w:val="24"/>
          <w:szCs w:val="24"/>
        </w:rPr>
        <w:t>0.1V，电压误差</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0%；</w:t>
      </w:r>
    </w:p>
    <w:p>
      <w:pPr>
        <w:pStyle w:val="31"/>
        <w:keepNext w:val="0"/>
        <w:keepLines w:val="0"/>
        <w:pageBreakBefore w:val="0"/>
        <w:numPr>
          <w:ilvl w:val="0"/>
          <w:numId w:val="0"/>
        </w:numPr>
        <w:tabs>
          <w:tab w:val="left" w:pos="527"/>
        </w:tabs>
        <w:kinsoku/>
        <w:wordWrap/>
        <w:overflowPunct/>
        <w:topLinePunct w:val="0"/>
        <w:autoSpaceDE/>
        <w:bidi w:val="0"/>
        <w:spacing w:before="0" w:after="0" w:line="240" w:lineRule="auto"/>
        <w:ind w:left="107" w:leftChars="0" w:right="155" w:right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w:t>
      </w:r>
      <w:r>
        <w:rPr>
          <w:rFonts w:hint="eastAsia" w:ascii="宋体" w:hAnsi="宋体" w:eastAsia="宋体" w:cs="宋体"/>
          <w:color w:val="auto"/>
          <w:spacing w:val="-5"/>
          <w:sz w:val="24"/>
          <w:szCs w:val="24"/>
          <w:lang w:val="en-US" w:eastAsia="zh-CN"/>
        </w:rPr>
        <w:t xml:space="preserve">7.2 </w:t>
      </w:r>
      <w:r>
        <w:rPr>
          <w:rFonts w:hint="eastAsia" w:ascii="宋体" w:hAnsi="宋体" w:eastAsia="宋体" w:cs="宋体"/>
          <w:color w:val="auto"/>
          <w:spacing w:val="-5"/>
          <w:sz w:val="24"/>
          <w:szCs w:val="24"/>
        </w:rPr>
        <w:t xml:space="preserve">振动头振动加速度峰值范围 </w:t>
      </w:r>
      <w:r>
        <w:rPr>
          <w:rFonts w:hint="eastAsia" w:ascii="宋体" w:hAnsi="宋体" w:eastAsia="宋体" w:cs="宋体"/>
          <w:color w:val="auto"/>
          <w:sz w:val="24"/>
          <w:szCs w:val="24"/>
        </w:rPr>
        <w:t>0～11.4m/s2，加速度误差</w:t>
      </w:r>
      <w:r>
        <w:rPr>
          <w:rFonts w:hint="eastAsia" w:ascii="宋体" w:hAnsi="宋体" w:eastAsia="宋体" w:cs="宋体"/>
          <w:color w:val="auto"/>
          <w:spacing w:val="-3"/>
          <w:sz w:val="24"/>
          <w:szCs w:val="24"/>
        </w:rPr>
        <w:t xml:space="preserve">：≤±15%； </w:t>
      </w:r>
      <w:r>
        <w:rPr>
          <w:rFonts w:hint="eastAsia" w:ascii="宋体" w:hAnsi="宋体" w:eastAsia="宋体" w:cs="宋体"/>
          <w:color w:val="auto"/>
          <w:spacing w:val="-8"/>
          <w:sz w:val="24"/>
          <w:szCs w:val="24"/>
        </w:rPr>
        <w:t xml:space="preserve">振动头振动主频 </w:t>
      </w:r>
      <w:r>
        <w:rPr>
          <w:rFonts w:hint="eastAsia" w:ascii="宋体" w:hAnsi="宋体" w:eastAsia="宋体" w:cs="宋体"/>
          <w:color w:val="auto"/>
          <w:sz w:val="24"/>
          <w:szCs w:val="24"/>
        </w:rPr>
        <w:t>100Hz，振动主频误差：≤±5%。</w:t>
      </w:r>
      <w:r>
        <w:rPr>
          <w:rFonts w:hint="eastAsia" w:ascii="宋体" w:hAnsi="宋体" w:eastAsia="宋体" w:cs="宋体"/>
          <w:color w:val="000000"/>
          <w:sz w:val="24"/>
          <w:szCs w:val="24"/>
          <w:lang w:val="en-US" w:eastAsia="zh-CN"/>
        </w:rPr>
        <w:t>（需提供注册证或检验报告佐证）</w:t>
      </w:r>
    </w:p>
    <w:p>
      <w:pPr>
        <w:pStyle w:val="31"/>
        <w:keepNext w:val="0"/>
        <w:keepLines w:val="0"/>
        <w:pageBreakBefore w:val="0"/>
        <w:kinsoku/>
        <w:wordWrap/>
        <w:overflowPunct/>
        <w:topLinePunct w:val="0"/>
        <w:autoSpaceDE/>
        <w:bidi w:val="0"/>
        <w:spacing w:line="240" w:lineRule="auto"/>
        <w:ind w:left="107"/>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 振动头振动加速度峰值准确性误差范围：≤±15%。</w:t>
      </w:r>
    </w:p>
    <w:p>
      <w:pPr>
        <w:pStyle w:val="31"/>
        <w:keepNext w:val="0"/>
        <w:keepLines w:val="0"/>
        <w:pageBreakBefore w:val="0"/>
        <w:numPr>
          <w:ilvl w:val="0"/>
          <w:numId w:val="0"/>
        </w:numPr>
        <w:tabs>
          <w:tab w:val="left" w:pos="527"/>
        </w:tabs>
        <w:kinsoku/>
        <w:wordWrap/>
        <w:overflowPunct/>
        <w:topLinePunct w:val="0"/>
        <w:autoSpaceDE/>
        <w:bidi w:val="0"/>
        <w:spacing w:before="0" w:after="0" w:line="240" w:lineRule="auto"/>
        <w:ind w:left="107"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w:t>
      </w:r>
      <w:r>
        <w:rPr>
          <w:rFonts w:hint="eastAsia" w:ascii="宋体" w:hAnsi="宋体" w:eastAsia="宋体" w:cs="宋体"/>
          <w:color w:val="auto"/>
          <w:sz w:val="24"/>
          <w:szCs w:val="24"/>
        </w:rPr>
        <w:t>振动头应该耐受医用酒精反复擦拭消毒，不应损坏。</w:t>
      </w:r>
    </w:p>
    <w:p>
      <w:pPr>
        <w:pStyle w:val="31"/>
        <w:keepNext w:val="0"/>
        <w:keepLines w:val="0"/>
        <w:pageBreakBefore w:val="0"/>
        <w:numPr>
          <w:ilvl w:val="0"/>
          <w:numId w:val="0"/>
        </w:numPr>
        <w:tabs>
          <w:tab w:val="left" w:pos="527"/>
        </w:tabs>
        <w:kinsoku/>
        <w:wordWrap/>
        <w:overflowPunct/>
        <w:topLinePunct w:val="0"/>
        <w:autoSpaceDE/>
        <w:bidi w:val="0"/>
        <w:spacing w:before="0" w:after="0" w:line="240" w:lineRule="auto"/>
        <w:ind w:left="107"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lang w:val="en-US" w:eastAsia="zh-CN"/>
        </w:rPr>
        <w:t>7.5</w:t>
      </w:r>
      <w:r>
        <w:rPr>
          <w:rFonts w:hint="eastAsia" w:ascii="宋体" w:hAnsi="宋体" w:eastAsia="宋体" w:cs="宋体"/>
          <w:color w:val="auto"/>
          <w:spacing w:val="-10"/>
          <w:sz w:val="24"/>
          <w:szCs w:val="24"/>
        </w:rPr>
        <w:t xml:space="preserve">振动头直径 </w:t>
      </w:r>
      <w:r>
        <w:rPr>
          <w:rFonts w:hint="eastAsia" w:ascii="宋体" w:hAnsi="宋体" w:eastAsia="宋体" w:cs="宋体"/>
          <w:color w:val="auto"/>
          <w:sz w:val="24"/>
          <w:szCs w:val="24"/>
        </w:rPr>
        <w:t>10mm，误差：≤±10%。</w:t>
      </w:r>
    </w:p>
    <w:p>
      <w:pPr>
        <w:pStyle w:val="31"/>
        <w:keepNext w:val="0"/>
        <w:keepLines w:val="0"/>
        <w:pageBreakBefore w:val="0"/>
        <w:numPr>
          <w:ilvl w:val="0"/>
          <w:numId w:val="0"/>
        </w:numPr>
        <w:tabs>
          <w:tab w:val="left" w:pos="527"/>
        </w:tabs>
        <w:kinsoku/>
        <w:wordWrap/>
        <w:overflowPunct/>
        <w:topLinePunct w:val="0"/>
        <w:autoSpaceDE/>
        <w:bidi w:val="0"/>
        <w:spacing w:before="0" w:after="0" w:line="240" w:lineRule="auto"/>
        <w:ind w:left="107" w:leftChars="0" w:right="-29"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7.6</w:t>
      </w:r>
      <w:r>
        <w:rPr>
          <w:rFonts w:hint="eastAsia" w:ascii="宋体" w:hAnsi="宋体" w:eastAsia="宋体" w:cs="宋体"/>
          <w:color w:val="auto"/>
          <w:spacing w:val="-1"/>
          <w:sz w:val="24"/>
          <w:szCs w:val="24"/>
        </w:rPr>
        <w:t>设备开机后，按手柄振动头或台式振动头上按钮，电路将自动升压。</w:t>
      </w:r>
    </w:p>
    <w:p>
      <w:pPr>
        <w:pStyle w:val="31"/>
        <w:keepNext w:val="0"/>
        <w:keepLines w:val="0"/>
        <w:pageBreakBefore w:val="0"/>
        <w:numPr>
          <w:ilvl w:val="0"/>
          <w:numId w:val="0"/>
        </w:numPr>
        <w:tabs>
          <w:tab w:val="left" w:pos="527"/>
        </w:tabs>
        <w:kinsoku/>
        <w:wordWrap/>
        <w:overflowPunct/>
        <w:topLinePunct w:val="0"/>
        <w:autoSpaceDE/>
        <w:bidi w:val="0"/>
        <w:spacing w:before="1" w:after="0" w:line="240" w:lineRule="auto"/>
        <w:ind w:left="107" w:leftChars="0" w:right="86"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7.7</w:t>
      </w:r>
      <w:r>
        <w:rPr>
          <w:rFonts w:hint="eastAsia" w:ascii="宋体" w:hAnsi="宋体" w:eastAsia="宋体" w:cs="宋体"/>
          <w:color w:val="auto"/>
          <w:spacing w:val="-6"/>
          <w:sz w:val="24"/>
          <w:szCs w:val="24"/>
        </w:rPr>
        <w:t xml:space="preserve">自动升压速度要求：从 </w:t>
      </w:r>
      <w:r>
        <w:rPr>
          <w:rFonts w:hint="eastAsia" w:ascii="宋体" w:hAnsi="宋体" w:eastAsia="宋体" w:cs="宋体"/>
          <w:color w:val="auto"/>
          <w:sz w:val="24"/>
          <w:szCs w:val="24"/>
        </w:rPr>
        <w:t>0-50V</w:t>
      </w:r>
      <w:r>
        <w:rPr>
          <w:rFonts w:hint="eastAsia" w:ascii="宋体" w:hAnsi="宋体" w:eastAsia="宋体" w:cs="宋体"/>
          <w:color w:val="auto"/>
          <w:spacing w:val="-12"/>
          <w:sz w:val="24"/>
          <w:szCs w:val="24"/>
        </w:rPr>
        <w:t xml:space="preserve"> 自动升压过程中所用时间为 </w:t>
      </w:r>
      <w:r>
        <w:rPr>
          <w:rFonts w:hint="eastAsia" w:ascii="宋体" w:hAnsi="宋体" w:eastAsia="宋体" w:cs="宋体"/>
          <w:color w:val="auto"/>
          <w:sz w:val="24"/>
          <w:szCs w:val="24"/>
        </w:rPr>
        <w:t>32</w:t>
      </w:r>
      <w:r>
        <w:rPr>
          <w:rFonts w:hint="eastAsia" w:ascii="宋体" w:hAnsi="宋体" w:eastAsia="宋体" w:cs="宋体"/>
          <w:color w:val="auto"/>
          <w:spacing w:val="-19"/>
          <w:sz w:val="24"/>
          <w:szCs w:val="24"/>
        </w:rPr>
        <w:t xml:space="preserve"> 秒，误</w:t>
      </w:r>
      <w:r>
        <w:rPr>
          <w:rFonts w:hint="eastAsia" w:ascii="宋体" w:hAnsi="宋体" w:eastAsia="宋体" w:cs="宋体"/>
          <w:color w:val="auto"/>
          <w:sz w:val="24"/>
          <w:szCs w:val="24"/>
        </w:rPr>
        <w:t>差：≤±15%。</w:t>
      </w:r>
    </w:p>
    <w:p>
      <w:pPr>
        <w:pStyle w:val="31"/>
        <w:keepNext w:val="0"/>
        <w:keepLines w:val="0"/>
        <w:pageBreakBefore w:val="0"/>
        <w:numPr>
          <w:ilvl w:val="0"/>
          <w:numId w:val="0"/>
        </w:numPr>
        <w:tabs>
          <w:tab w:val="left" w:pos="527"/>
        </w:tabs>
        <w:kinsoku/>
        <w:wordWrap/>
        <w:overflowPunct/>
        <w:topLinePunct w:val="0"/>
        <w:autoSpaceDE/>
        <w:bidi w:val="0"/>
        <w:spacing w:before="0" w:after="0" w:line="240" w:lineRule="auto"/>
        <w:ind w:left="107" w:leftChars="0" w:right="-44"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lang w:val="en-US" w:eastAsia="zh-CN"/>
        </w:rPr>
        <w:t>7.8</w:t>
      </w:r>
      <w:r>
        <w:rPr>
          <w:rFonts w:hint="eastAsia" w:ascii="宋体" w:hAnsi="宋体" w:eastAsia="宋体" w:cs="宋体"/>
          <w:color w:val="auto"/>
          <w:spacing w:val="-16"/>
          <w:sz w:val="24"/>
          <w:szCs w:val="24"/>
        </w:rPr>
        <w:t>自动升压过程中，再按手柄振动头或者台式振动头按钮，升压会停止， 振动强度保持不变。</w:t>
      </w:r>
    </w:p>
    <w:p>
      <w:pPr>
        <w:pStyle w:val="31"/>
        <w:keepNext w:val="0"/>
        <w:keepLines w:val="0"/>
        <w:pageBreakBefore w:val="0"/>
        <w:numPr>
          <w:ilvl w:val="0"/>
          <w:numId w:val="0"/>
        </w:numPr>
        <w:tabs>
          <w:tab w:val="left" w:pos="527"/>
        </w:tabs>
        <w:kinsoku/>
        <w:wordWrap/>
        <w:overflowPunct/>
        <w:topLinePunct w:val="0"/>
        <w:autoSpaceDE/>
        <w:bidi w:val="0"/>
        <w:spacing w:before="0" w:after="0" w:line="240" w:lineRule="auto"/>
        <w:ind w:left="107" w:leftChars="0" w:right="86"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lang w:val="en-US" w:eastAsia="zh-CN"/>
        </w:rPr>
        <w:t>7.9</w:t>
      </w:r>
      <w:r>
        <w:rPr>
          <w:rFonts w:hint="eastAsia" w:ascii="宋体" w:hAnsi="宋体" w:eastAsia="宋体" w:cs="宋体"/>
          <w:color w:val="auto"/>
          <w:spacing w:val="-12"/>
          <w:sz w:val="24"/>
          <w:szCs w:val="24"/>
        </w:rPr>
        <w:t>升压停止，振动强度保持不变情况下，再按手柄振动头或台式振动头</w:t>
      </w:r>
      <w:r>
        <w:rPr>
          <w:rFonts w:hint="eastAsia" w:ascii="宋体" w:hAnsi="宋体" w:eastAsia="宋体" w:cs="宋体"/>
          <w:color w:val="auto"/>
          <w:sz w:val="24"/>
          <w:szCs w:val="24"/>
        </w:rPr>
        <w:t>上按钮，振动头会停止振动。</w:t>
      </w:r>
    </w:p>
    <w:p>
      <w:pPr>
        <w:pStyle w:val="31"/>
        <w:keepNext w:val="0"/>
        <w:keepLines w:val="0"/>
        <w:pageBreakBefore w:val="0"/>
        <w:numPr>
          <w:ilvl w:val="0"/>
          <w:numId w:val="0"/>
        </w:numPr>
        <w:tabs>
          <w:tab w:val="left" w:pos="647"/>
        </w:tabs>
        <w:kinsoku/>
        <w:wordWrap/>
        <w:overflowPunct/>
        <w:topLinePunct w:val="0"/>
        <w:autoSpaceDE/>
        <w:bidi w:val="0"/>
        <w:spacing w:before="1" w:after="0" w:line="240" w:lineRule="auto"/>
        <w:ind w:left="107" w:leftChars="0" w:right="86" w:rightChars="0"/>
        <w:jc w:val="left"/>
        <w:textAlignment w:val="auto"/>
        <w:rPr>
          <w:rFonts w:hint="eastAsia" w:ascii="宋体" w:hAnsi="宋体" w:eastAsia="宋体" w:cs="宋体"/>
          <w:color w:val="auto"/>
          <w:spacing w:val="-8"/>
          <w:sz w:val="24"/>
          <w:szCs w:val="24"/>
        </w:rPr>
      </w:pPr>
      <w:r>
        <w:rPr>
          <w:rFonts w:hint="eastAsia" w:ascii="宋体" w:hAnsi="宋体" w:eastAsia="宋体" w:cs="宋体"/>
          <w:color w:val="auto"/>
          <w:spacing w:val="-1"/>
          <w:sz w:val="24"/>
          <w:szCs w:val="24"/>
          <w:lang w:val="en-US" w:eastAsia="zh-CN"/>
        </w:rPr>
        <w:t>7.10</w:t>
      </w:r>
      <w:r>
        <w:rPr>
          <w:rFonts w:hint="eastAsia" w:ascii="宋体" w:hAnsi="宋体" w:eastAsia="宋体" w:cs="宋体"/>
          <w:color w:val="auto"/>
          <w:spacing w:val="-1"/>
          <w:sz w:val="24"/>
          <w:szCs w:val="24"/>
        </w:rPr>
        <w:t>升压停止，振动强度保持不变状态下，再按主机面板上的加、减按</w:t>
      </w:r>
      <w:r>
        <w:rPr>
          <w:rFonts w:hint="eastAsia" w:ascii="宋体" w:hAnsi="宋体" w:eastAsia="宋体" w:cs="宋体"/>
          <w:color w:val="auto"/>
          <w:spacing w:val="-9"/>
          <w:sz w:val="24"/>
          <w:szCs w:val="24"/>
        </w:rPr>
        <w:t xml:space="preserve">钮，可以调节 </w:t>
      </w:r>
      <w:r>
        <w:rPr>
          <w:rFonts w:hint="eastAsia" w:ascii="宋体" w:hAnsi="宋体" w:eastAsia="宋体" w:cs="宋体"/>
          <w:color w:val="auto"/>
          <w:sz w:val="24"/>
          <w:szCs w:val="24"/>
        </w:rPr>
        <w:t>0.1V</w:t>
      </w:r>
      <w:r>
        <w:rPr>
          <w:rFonts w:hint="eastAsia" w:ascii="宋体" w:hAnsi="宋体" w:eastAsia="宋体" w:cs="宋体"/>
          <w:color w:val="auto"/>
          <w:spacing w:val="-8"/>
          <w:sz w:val="24"/>
          <w:szCs w:val="24"/>
        </w:rPr>
        <w:t xml:space="preserve"> 的步进手动调节振动强度的大小。</w:t>
      </w:r>
    </w:p>
    <w:p>
      <w:pPr>
        <w:pStyle w:val="31"/>
        <w:keepNext w:val="0"/>
        <w:keepLines w:val="0"/>
        <w:pageBreakBefore w:val="0"/>
        <w:numPr>
          <w:ilvl w:val="0"/>
          <w:numId w:val="9"/>
        </w:numPr>
        <w:tabs>
          <w:tab w:val="left" w:pos="647"/>
        </w:tabs>
        <w:kinsoku/>
        <w:wordWrap/>
        <w:overflowPunct/>
        <w:topLinePunct w:val="0"/>
        <w:autoSpaceDE/>
        <w:bidi w:val="0"/>
        <w:spacing w:before="1" w:after="0" w:line="240" w:lineRule="auto"/>
        <w:ind w:left="107" w:leftChars="0" w:right="86" w:right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统由</w:t>
      </w:r>
      <w:r>
        <w:rPr>
          <w:rFonts w:hint="eastAsia" w:ascii="宋体" w:hAnsi="宋体" w:eastAsia="宋体" w:cs="宋体"/>
          <w:b w:val="0"/>
          <w:bCs w:val="0"/>
          <w:sz w:val="24"/>
          <w:szCs w:val="24"/>
          <w:lang w:val="en-US" w:eastAsia="zh-CN"/>
        </w:rPr>
        <w:t>智能技术</w:t>
      </w:r>
      <w:r>
        <w:rPr>
          <w:rFonts w:hint="eastAsia" w:ascii="宋体" w:hAnsi="宋体" w:eastAsia="宋体" w:cs="宋体"/>
          <w:b w:val="0"/>
          <w:bCs w:val="0"/>
          <w:sz w:val="24"/>
          <w:szCs w:val="24"/>
        </w:rPr>
        <w:t>得出数据，操作简单，结果准确。</w:t>
      </w: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right="86" w:rightChars="0"/>
        <w:jc w:val="left"/>
        <w:textAlignment w:val="auto"/>
        <w:rPr>
          <w:rFonts w:hint="eastAsia" w:ascii="宋体" w:hAnsi="宋体" w:eastAsia="宋体" w:cs="宋体"/>
          <w:b w:val="0"/>
          <w:bCs w:val="0"/>
          <w:sz w:val="24"/>
          <w:szCs w:val="24"/>
          <w:lang w:val="en-US" w:eastAsia="zh-CN"/>
        </w:rPr>
      </w:pP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leftChars="0" w:right="86" w:rightChars="0" w:firstLine="2650" w:firstLineChars="110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膀胱扫描仪</w:t>
      </w:r>
      <w:r>
        <w:rPr>
          <w:rFonts w:hint="eastAsia" w:ascii="宋体" w:hAnsi="宋体" w:eastAsia="宋体" w:cs="宋体"/>
          <w:b/>
          <w:bCs/>
          <w:sz w:val="24"/>
          <w:szCs w:val="24"/>
          <w:vertAlign w:val="baseline"/>
          <w:lang w:val="en-US" w:eastAsia="zh-CN"/>
        </w:rPr>
        <w:t>招标参数</w:t>
      </w: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leftChars="0" w:right="86" w:rightChars="0"/>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探头：</w:t>
      </w:r>
      <w:r>
        <w:rPr>
          <w:rFonts w:hint="eastAsia" w:ascii="宋体" w:hAnsi="宋体" w:eastAsia="宋体" w:cs="宋体"/>
          <w:color w:val="auto"/>
          <w:sz w:val="24"/>
          <w:szCs w:val="24"/>
          <w:highlight w:val="none"/>
        </w:rPr>
        <w:t>2.5MHz</w:t>
      </w:r>
      <w:r>
        <w:rPr>
          <w:rFonts w:hint="eastAsia" w:ascii="宋体" w:hAnsi="宋体" w:eastAsia="宋体" w:cs="宋体"/>
          <w:bCs/>
          <w:color w:val="auto"/>
          <w:sz w:val="24"/>
          <w:szCs w:val="24"/>
          <w:highlight w:val="none"/>
        </w:rPr>
        <w:t xml:space="preserve"> 3D机械扇扫；</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容积范围：20-999mL；</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容积最大允差：</w:t>
      </w:r>
      <w:r>
        <w:rPr>
          <w:rFonts w:hint="eastAsia" w:ascii="宋体" w:hAnsi="宋体" w:eastAsia="宋体" w:cs="宋体"/>
          <w:color w:val="auto"/>
          <w:sz w:val="24"/>
          <w:szCs w:val="24"/>
          <w:highlight w:val="none"/>
        </w:rPr>
        <w:t>20mL～99mL允差±15mL；100mL〜999mL允差±15%。</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最小显示精度：1mL</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膀胱定位方式：预扫描定位，投影定位；</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B型扫描角度：120度；</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切面建模数量：12面；</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操作模式：触摸屏；</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显示模式：实时图像←→投影图像。</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显示尺寸：5.7寸彩色液晶屏；</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内部存储：100人次；</w:t>
      </w:r>
    </w:p>
    <w:p>
      <w:pPr>
        <w:keepNext w:val="0"/>
        <w:keepLines w:val="0"/>
        <w:pageBreakBefore w:val="0"/>
        <w:kinsoku/>
        <w:wordWrap/>
        <w:overflowPunct/>
        <w:topLinePunct w:val="0"/>
        <w:autoSpaceDE/>
        <w:bidi w:val="0"/>
        <w:adjustRightInd w:val="0"/>
        <w:snapToGrid w:val="0"/>
        <w:spacing w:line="24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外部存储：USB无限空间。</w:t>
      </w: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right="86" w:right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13★</w:t>
      </w:r>
      <w:r>
        <w:rPr>
          <w:rFonts w:hint="eastAsia" w:ascii="宋体" w:hAnsi="宋体" w:eastAsia="宋体" w:cs="宋体"/>
          <w:bCs/>
          <w:color w:val="auto"/>
          <w:sz w:val="24"/>
          <w:szCs w:val="24"/>
          <w:highlight w:val="none"/>
        </w:rPr>
        <w:t>报告输出：内置热敏打印机，支持电子病例输出。</w:t>
      </w: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right="86" w:rightChars="0"/>
        <w:jc w:val="both"/>
        <w:textAlignment w:val="auto"/>
        <w:rPr>
          <w:rFonts w:hint="eastAsia" w:ascii="宋体" w:hAnsi="宋体" w:eastAsia="宋体" w:cs="宋体"/>
          <w:bCs/>
          <w:color w:val="auto"/>
          <w:sz w:val="24"/>
          <w:szCs w:val="24"/>
          <w:highlight w:val="none"/>
          <w:lang w:val="en-US" w:eastAsia="zh-CN"/>
        </w:rPr>
      </w:pP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leftChars="0" w:right="86" w:rightChars="0" w:firstLine="2650" w:firstLineChars="110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尿动力学分析仪</w:t>
      </w:r>
      <w:r>
        <w:rPr>
          <w:rFonts w:hint="eastAsia" w:ascii="宋体" w:hAnsi="宋体" w:eastAsia="宋体" w:cs="宋体"/>
          <w:b/>
          <w:bCs/>
          <w:sz w:val="24"/>
          <w:szCs w:val="24"/>
          <w:vertAlign w:val="baseline"/>
          <w:lang w:val="en-US" w:eastAsia="zh-CN"/>
        </w:rPr>
        <w:t>招标参数</w:t>
      </w: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leftChars="0" w:right="86" w:rightChars="0"/>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1.所有的测定符合国际尿控协会（ICS）标准。</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2.生产企业取得ISO13485质量管理体系认证。</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3.全中文操作界面，中文报告。</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★4.压力测定范围：-50cmH2O（-4.9kPa）～200cmH2O（19.6kPa），误差≤±3%。</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5.称重式尿流率测量传感器。</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6.尿流率测定范围：0mL/s～50mL/s，误差≤±5%。</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7.总尿量测定范围：0mL/s～1000mL/s，误差≤±2%。</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★8.排尿时间测定范围：0s～240s，误差≤±1%。</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9.配有漏斗。</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10.牵引长度≥280mm。</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★11.牵引速度：0.5mm/s、1.0mm/s、2.0mm/s、4.0mm/s、误差≤±3%。</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★12.灌注率误差：2mL/min～50mL/min、误差≤±3%。</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★13.灌注量范围0mL～1000mL、误差≤ ±2%。</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★14.推注泵推注率：2mL/min～5mL/min（以1mL/min的速度率递增）：误差±3%。</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15.有尿动力学软件著作权。</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16.软件终身升级。</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★17.具有膀胱压超限保护功能，保护阀值为150cmH2O。(提供注册证技术要求文件证明)</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★18.具有尿动力分析仪计算机专利供电系统。（附专利证书）</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★19.具有尿动力分析仪外观专利证书。（附专利证书）</w:t>
      </w: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right="86" w:righ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★20.连续工作时间：常温下可连续正常工作≥8小时（提供注册证技术要求证明）</w:t>
      </w:r>
    </w:p>
    <w:p>
      <w:pPr>
        <w:pStyle w:val="31"/>
        <w:keepNext w:val="0"/>
        <w:keepLines w:val="0"/>
        <w:pageBreakBefore w:val="0"/>
        <w:widowControl w:val="0"/>
        <w:numPr>
          <w:ilvl w:val="0"/>
          <w:numId w:val="0"/>
        </w:numPr>
        <w:tabs>
          <w:tab w:val="left" w:pos="647"/>
        </w:tabs>
        <w:kinsoku/>
        <w:wordWrap/>
        <w:overflowPunct/>
        <w:topLinePunct w:val="0"/>
        <w:autoSpaceDE/>
        <w:bidi w:val="0"/>
        <w:spacing w:before="1" w:after="0" w:line="240" w:lineRule="auto"/>
        <w:ind w:right="86" w:rightChars="0"/>
        <w:jc w:val="both"/>
        <w:textAlignment w:val="auto"/>
        <w:rPr>
          <w:rFonts w:hint="eastAsia" w:ascii="宋体" w:hAnsi="宋体" w:eastAsia="宋体" w:cs="宋体"/>
          <w:b w:val="0"/>
          <w:bCs w:val="0"/>
          <w:sz w:val="24"/>
          <w:szCs w:val="24"/>
          <w:vertAlign w:val="baseline"/>
          <w:lang w:val="en-US" w:eastAsia="zh-CN"/>
        </w:rPr>
      </w:pPr>
    </w:p>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b/>
          <w:color w:val="auto"/>
          <w:sz w:val="24"/>
          <w:szCs w:val="24"/>
          <w:lang w:val="en-US" w:eastAsia="zh-CN"/>
        </w:rPr>
      </w:pPr>
      <w:r>
        <w:rPr>
          <w:rFonts w:hint="eastAsia" w:ascii="宋体" w:hAnsi="宋体"/>
          <w:b/>
          <w:color w:val="auto"/>
          <w:sz w:val="24"/>
          <w:szCs w:val="24"/>
          <w:lang w:val="en-US" w:eastAsia="zh-CN"/>
        </w:rPr>
        <w:t>C包（口腔科设备）参数</w:t>
      </w:r>
    </w:p>
    <w:p>
      <w:pPr>
        <w:keepNext w:val="0"/>
        <w:keepLines w:val="0"/>
        <w:pageBreakBefore w:val="0"/>
        <w:widowControl w:val="0"/>
        <w:kinsoku/>
        <w:wordWrap/>
        <w:overflowPunct/>
        <w:topLinePunct w:val="0"/>
        <w:bidi w:val="0"/>
        <w:snapToGrid/>
        <w:spacing w:line="240" w:lineRule="auto"/>
        <w:jc w:val="center"/>
        <w:textAlignment w:val="auto"/>
        <w:rPr>
          <w:rFonts w:hint="default" w:ascii="宋体" w:hAnsi="宋体"/>
          <w:b/>
          <w:color w:val="auto"/>
          <w:sz w:val="24"/>
          <w:szCs w:val="24"/>
          <w:lang w:val="en-US" w:eastAsia="zh-CN"/>
        </w:rPr>
      </w:pPr>
    </w:p>
    <w:p>
      <w:pPr>
        <w:keepNext w:val="0"/>
        <w:keepLines w:val="0"/>
        <w:pageBreakBefore w:val="0"/>
        <w:widowControl w:val="0"/>
        <w:kinsoku/>
        <w:wordWrap/>
        <w:overflowPunct/>
        <w:topLinePunct w:val="0"/>
        <w:bidi w:val="0"/>
        <w:snapToGrid/>
        <w:spacing w:line="240" w:lineRule="auto"/>
        <w:jc w:val="center"/>
        <w:textAlignment w:val="auto"/>
        <w:rPr>
          <w:rFonts w:ascii="宋体" w:hAnsi="宋体"/>
          <w:b/>
          <w:color w:val="auto"/>
          <w:sz w:val="24"/>
          <w:szCs w:val="24"/>
        </w:rPr>
      </w:pPr>
      <w:r>
        <w:rPr>
          <w:rFonts w:hint="eastAsia" w:ascii="宋体" w:hAnsi="宋体"/>
          <w:b/>
          <w:color w:val="auto"/>
          <w:sz w:val="24"/>
          <w:szCs w:val="24"/>
          <w:lang w:eastAsia="zh-CN"/>
        </w:rPr>
        <w:t>（一）</w:t>
      </w:r>
      <w:r>
        <w:rPr>
          <w:rFonts w:hint="eastAsia" w:ascii="宋体" w:hAnsi="宋体"/>
          <w:b/>
          <w:color w:val="auto"/>
          <w:sz w:val="24"/>
          <w:szCs w:val="24"/>
        </w:rPr>
        <w:t>口腔颌面锥形束计算机体层摄影设备</w:t>
      </w:r>
    </w:p>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b/>
          <w:color w:val="auto"/>
          <w:sz w:val="24"/>
          <w:szCs w:val="24"/>
        </w:rPr>
      </w:pPr>
      <w:r>
        <w:rPr>
          <w:rFonts w:hint="eastAsia" w:ascii="宋体" w:hAnsi="宋体"/>
          <w:b/>
          <w:color w:val="auto"/>
          <w:sz w:val="24"/>
          <w:szCs w:val="24"/>
        </w:rPr>
        <w:t>招标参数</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b/>
          <w:color w:val="auto"/>
          <w:sz w:val="24"/>
          <w:szCs w:val="24"/>
        </w:rPr>
      </w:pPr>
      <w:r>
        <w:rPr>
          <w:rFonts w:hint="eastAsia" w:ascii="宋体" w:hAnsi="宋体"/>
          <w:b/>
          <w:color w:val="auto"/>
          <w:sz w:val="24"/>
          <w:szCs w:val="24"/>
          <w:lang w:val="en-US" w:eastAsia="zh-CN"/>
        </w:rPr>
        <w:t>1</w:t>
      </w:r>
      <w:r>
        <w:rPr>
          <w:rFonts w:hint="eastAsia" w:ascii="宋体" w:hAnsi="宋体"/>
          <w:b/>
          <w:color w:val="auto"/>
          <w:sz w:val="24"/>
          <w:szCs w:val="24"/>
        </w:rPr>
        <w:t>、球管</w:t>
      </w:r>
    </w:p>
    <w:p>
      <w:pPr>
        <w:keepNext w:val="0"/>
        <w:keepLines w:val="0"/>
        <w:pageBreakBefore w:val="0"/>
        <w:widowControl w:val="0"/>
        <w:numPr>
          <w:ilvl w:val="0"/>
          <w:numId w:val="0"/>
        </w:numPr>
        <w:tabs>
          <w:tab w:val="left" w:pos="360"/>
        </w:tabs>
        <w:kinsoku/>
        <w:wordWrap/>
        <w:overflowPunct/>
        <w:topLinePunct w:val="0"/>
        <w:bidi w:val="0"/>
        <w:snapToGrid/>
        <w:spacing w:line="240" w:lineRule="auto"/>
        <w:ind w:leftChars="14"/>
        <w:textAlignment w:val="auto"/>
        <w:rPr>
          <w:rFonts w:ascii="宋体" w:hAnsi="宋体"/>
          <w:color w:val="auto"/>
          <w:sz w:val="24"/>
          <w:szCs w:val="24"/>
        </w:rPr>
      </w:pPr>
      <w:r>
        <w:rPr>
          <w:rFonts w:hint="eastAsia" w:ascii="宋体" w:hAnsi="宋体"/>
          <w:color w:val="auto"/>
          <w:sz w:val="24"/>
          <w:szCs w:val="24"/>
          <w:lang w:val="en-US" w:eastAsia="zh-CN"/>
        </w:rPr>
        <w:t>1.1、</w:t>
      </w:r>
      <w:r>
        <w:rPr>
          <w:rFonts w:ascii="宋体" w:hAnsi="宋体"/>
          <w:color w:val="auto"/>
          <w:sz w:val="24"/>
          <w:szCs w:val="24"/>
        </w:rPr>
        <w:t>高频直流发生器，最高频率≥1</w:t>
      </w:r>
      <w:r>
        <w:rPr>
          <w:rFonts w:hint="eastAsia" w:ascii="宋体" w:hAnsi="宋体"/>
          <w:color w:val="auto"/>
          <w:sz w:val="24"/>
          <w:szCs w:val="24"/>
        </w:rPr>
        <w:t>5</w:t>
      </w:r>
      <w:r>
        <w:rPr>
          <w:rFonts w:ascii="宋体" w:hAnsi="宋体"/>
          <w:color w:val="auto"/>
          <w:sz w:val="24"/>
          <w:szCs w:val="24"/>
        </w:rPr>
        <w:t>0kHz</w:t>
      </w:r>
      <w:r>
        <w:rPr>
          <w:rFonts w:hint="eastAsia" w:ascii="宋体" w:hAnsi="宋体"/>
          <w:color w:val="auto"/>
          <w:sz w:val="24"/>
          <w:szCs w:val="24"/>
        </w:rPr>
        <w:t>；</w:t>
      </w:r>
    </w:p>
    <w:p>
      <w:pPr>
        <w:keepNext w:val="0"/>
        <w:keepLines w:val="0"/>
        <w:pageBreakBefore w:val="0"/>
        <w:widowControl w:val="0"/>
        <w:numPr>
          <w:ilvl w:val="0"/>
          <w:numId w:val="0"/>
        </w:numPr>
        <w:tabs>
          <w:tab w:val="left" w:pos="360"/>
        </w:tabs>
        <w:kinsoku/>
        <w:wordWrap/>
        <w:overflowPunct/>
        <w:topLinePunct w:val="0"/>
        <w:bidi w:val="0"/>
        <w:snapToGrid/>
        <w:spacing w:line="240" w:lineRule="auto"/>
        <w:ind w:leftChars="14"/>
        <w:textAlignment w:val="auto"/>
        <w:rPr>
          <w:rFonts w:hint="eastAsia" w:ascii="宋体" w:hAnsi="宋体"/>
          <w:color w:val="auto"/>
          <w:sz w:val="24"/>
          <w:szCs w:val="24"/>
        </w:rPr>
      </w:pPr>
      <w:r>
        <w:rPr>
          <w:rFonts w:hint="eastAsia" w:ascii="宋体" w:hAnsi="宋体"/>
          <w:color w:val="auto"/>
          <w:sz w:val="24"/>
          <w:szCs w:val="24"/>
          <w:lang w:val="en-US" w:eastAsia="zh-CN"/>
        </w:rPr>
        <w:t>1.2、</w:t>
      </w:r>
      <w:r>
        <w:rPr>
          <w:rFonts w:hint="eastAsia" w:ascii="宋体" w:hAnsi="宋体"/>
          <w:color w:val="auto"/>
          <w:sz w:val="24"/>
          <w:szCs w:val="24"/>
        </w:rPr>
        <w:t>X</w:t>
      </w:r>
      <w:r>
        <w:rPr>
          <w:rFonts w:ascii="宋体" w:hAnsi="宋体"/>
          <w:color w:val="auto"/>
          <w:sz w:val="24"/>
          <w:szCs w:val="24"/>
        </w:rPr>
        <w:t>射线发生器</w:t>
      </w:r>
      <w:r>
        <w:rPr>
          <w:rFonts w:hint="eastAsia" w:ascii="宋体" w:hAnsi="宋体"/>
          <w:color w:val="auto"/>
          <w:sz w:val="24"/>
          <w:szCs w:val="24"/>
        </w:rPr>
        <w:t>标称功率</w:t>
      </w:r>
      <w:r>
        <w:rPr>
          <w:rFonts w:ascii="宋体" w:hAnsi="宋体"/>
          <w:color w:val="auto"/>
          <w:sz w:val="24"/>
          <w:szCs w:val="24"/>
        </w:rPr>
        <w:t>≥</w:t>
      </w:r>
      <w:r>
        <w:rPr>
          <w:rFonts w:hint="eastAsia" w:ascii="宋体" w:hAnsi="宋体"/>
          <w:color w:val="auto"/>
          <w:sz w:val="24"/>
          <w:szCs w:val="24"/>
        </w:rPr>
        <w:t>1750W；</w:t>
      </w:r>
    </w:p>
    <w:p>
      <w:pPr>
        <w:keepNext w:val="0"/>
        <w:keepLines w:val="0"/>
        <w:pageBreakBefore w:val="0"/>
        <w:widowControl w:val="0"/>
        <w:tabs>
          <w:tab w:val="left" w:pos="360"/>
        </w:tabs>
        <w:kinsoku/>
        <w:wordWrap/>
        <w:overflowPunct/>
        <w:topLinePunct w:val="0"/>
        <w:bidi w:val="0"/>
        <w:snapToGrid/>
        <w:spacing w:line="240" w:lineRule="auto"/>
        <w:textAlignment w:val="auto"/>
        <w:rPr>
          <w:rFonts w:hint="eastAsia" w:ascii="宋体" w:hAnsi="宋体"/>
          <w:color w:val="auto"/>
          <w:sz w:val="24"/>
          <w:szCs w:val="24"/>
        </w:rPr>
      </w:pPr>
      <w:r>
        <w:rPr>
          <w:rFonts w:hint="eastAsia" w:ascii="宋体" w:hAnsi="宋体"/>
          <w:color w:val="auto"/>
          <w:sz w:val="24"/>
          <w:szCs w:val="24"/>
          <w:lang w:val="en-US" w:eastAsia="zh-CN"/>
        </w:rPr>
        <w:t>1.3、</w:t>
      </w:r>
      <w:r>
        <w:rPr>
          <w:rFonts w:hint="eastAsia" w:ascii="宋体" w:hAnsi="宋体"/>
          <w:color w:val="auto"/>
          <w:sz w:val="24"/>
          <w:szCs w:val="24"/>
        </w:rPr>
        <w:t>曝光模式：脉冲式曝光；</w:t>
      </w:r>
    </w:p>
    <w:p>
      <w:pPr>
        <w:keepNext w:val="0"/>
        <w:keepLines w:val="0"/>
        <w:pageBreakBefore w:val="0"/>
        <w:widowControl w:val="0"/>
        <w:tabs>
          <w:tab w:val="left" w:pos="360"/>
        </w:tabs>
        <w:kinsoku/>
        <w:wordWrap/>
        <w:overflowPunct/>
        <w:topLinePunct w:val="0"/>
        <w:bidi w:val="0"/>
        <w:snapToGrid/>
        <w:spacing w:line="240" w:lineRule="auto"/>
        <w:textAlignment w:val="auto"/>
        <w:rPr>
          <w:rFonts w:hint="eastAsia" w:ascii="宋体" w:hAnsi="宋体"/>
          <w:b/>
          <w:color w:val="auto"/>
          <w:sz w:val="24"/>
          <w:szCs w:val="24"/>
        </w:rPr>
      </w:pPr>
      <w:r>
        <w:rPr>
          <w:rFonts w:hint="eastAsia" w:ascii="宋体" w:hAnsi="宋体"/>
          <w:color w:val="auto"/>
          <w:sz w:val="24"/>
          <w:szCs w:val="24"/>
          <w:lang w:val="en-US" w:eastAsia="zh-CN"/>
        </w:rPr>
        <w:t>1.4、</w:t>
      </w:r>
      <w:r>
        <w:rPr>
          <w:rFonts w:ascii="宋体" w:hAnsi="宋体"/>
          <w:color w:val="auto"/>
          <w:sz w:val="24"/>
          <w:szCs w:val="24"/>
        </w:rPr>
        <w:t>X光球管焦点≤0</w:t>
      </w:r>
      <w:r>
        <w:rPr>
          <w:rFonts w:hint="eastAsia" w:ascii="宋体" w:hAnsi="宋体"/>
          <w:color w:val="auto"/>
          <w:sz w:val="24"/>
          <w:szCs w:val="24"/>
        </w:rPr>
        <w:t>.5</w:t>
      </w:r>
      <w:r>
        <w:rPr>
          <w:rFonts w:ascii="宋体" w:hAnsi="宋体"/>
          <w:color w:val="auto"/>
          <w:sz w:val="24"/>
          <w:szCs w:val="24"/>
        </w:rPr>
        <w:t>×0.5mm</w:t>
      </w:r>
      <w:r>
        <w:rPr>
          <w:rFonts w:hint="eastAsia" w:ascii="宋体" w:hAnsi="宋体"/>
          <w:color w:val="auto"/>
          <w:sz w:val="24"/>
          <w:szCs w:val="24"/>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b/>
          <w:color w:val="auto"/>
          <w:sz w:val="24"/>
          <w:szCs w:val="24"/>
        </w:rPr>
      </w:pPr>
      <w:r>
        <w:rPr>
          <w:rFonts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5</w:t>
      </w:r>
      <w:r>
        <w:rPr>
          <w:rFonts w:ascii="宋体" w:hAnsi="宋体"/>
          <w:color w:val="auto"/>
          <w:sz w:val="24"/>
          <w:szCs w:val="24"/>
        </w:rPr>
        <w:t>、管电压</w:t>
      </w:r>
      <w:r>
        <w:rPr>
          <w:rFonts w:hint="eastAsia" w:ascii="宋体" w:hAnsi="宋体"/>
          <w:color w:val="auto"/>
          <w:sz w:val="24"/>
          <w:szCs w:val="24"/>
        </w:rPr>
        <w:t>：最低管电压</w:t>
      </w:r>
      <w:r>
        <w:rPr>
          <w:rFonts w:ascii="宋体" w:hAnsi="宋体"/>
          <w:color w:val="auto"/>
          <w:sz w:val="24"/>
          <w:szCs w:val="24"/>
        </w:rPr>
        <w:t>≤</w:t>
      </w:r>
      <w:r>
        <w:rPr>
          <w:rFonts w:hint="eastAsia" w:ascii="宋体" w:hAnsi="宋体"/>
          <w:color w:val="auto"/>
          <w:sz w:val="24"/>
          <w:szCs w:val="24"/>
        </w:rPr>
        <w:t>60Kv；最高管电压≥90Kv；</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6</w:t>
      </w:r>
      <w:r>
        <w:rPr>
          <w:rFonts w:ascii="宋体" w:hAnsi="宋体"/>
          <w:color w:val="auto"/>
          <w:sz w:val="24"/>
          <w:szCs w:val="24"/>
        </w:rPr>
        <w:t>、球管电流</w:t>
      </w:r>
      <w:r>
        <w:rPr>
          <w:rFonts w:hint="eastAsia" w:ascii="宋体" w:hAnsi="宋体"/>
          <w:color w:val="auto"/>
          <w:sz w:val="24"/>
          <w:szCs w:val="24"/>
        </w:rPr>
        <w:t>：3.2</w:t>
      </w:r>
      <w:r>
        <w:rPr>
          <w:rFonts w:ascii="宋体" w:hAnsi="宋体"/>
          <w:color w:val="auto"/>
          <w:sz w:val="24"/>
          <w:szCs w:val="24"/>
        </w:rPr>
        <w:t>－14</w:t>
      </w:r>
      <w:r>
        <w:rPr>
          <w:rFonts w:hint="eastAsia" w:ascii="宋体" w:hAnsi="宋体"/>
          <w:color w:val="auto"/>
          <w:sz w:val="24"/>
          <w:szCs w:val="24"/>
        </w:rPr>
        <w:t>m</w:t>
      </w:r>
      <w:r>
        <w:rPr>
          <w:rFonts w:ascii="宋体" w:hAnsi="宋体"/>
          <w:color w:val="auto"/>
          <w:sz w:val="24"/>
          <w:szCs w:val="24"/>
        </w:rPr>
        <w:t>A</w:t>
      </w:r>
      <w:r>
        <w:rPr>
          <w:rFonts w:hint="eastAsia" w:ascii="宋体" w:hAnsi="宋体"/>
          <w:color w:val="auto"/>
          <w:sz w:val="24"/>
          <w:szCs w:val="24"/>
          <w:lang w:eastAsia="zh-CN"/>
        </w:rPr>
        <w:t>。</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ascii="宋体" w:hAnsi="宋体"/>
          <w:b/>
          <w:color w:val="auto"/>
          <w:sz w:val="24"/>
          <w:szCs w:val="24"/>
        </w:rPr>
      </w:pPr>
      <w:r>
        <w:rPr>
          <w:rFonts w:hint="eastAsia" w:ascii="宋体" w:hAnsi="宋体"/>
          <w:b/>
          <w:color w:val="auto"/>
          <w:sz w:val="24"/>
          <w:szCs w:val="24"/>
          <w:lang w:val="en-US" w:eastAsia="zh-CN"/>
        </w:rPr>
        <w:t>2</w:t>
      </w:r>
      <w:r>
        <w:rPr>
          <w:rFonts w:hint="eastAsia" w:ascii="宋体" w:hAnsi="宋体"/>
          <w:b/>
          <w:color w:val="auto"/>
          <w:sz w:val="24"/>
          <w:szCs w:val="24"/>
        </w:rPr>
        <w:t>、探测器</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olor w:val="auto"/>
          <w:sz w:val="24"/>
          <w:szCs w:val="24"/>
        </w:rPr>
      </w:pPr>
      <w:r>
        <w:rPr>
          <w:rFonts w:hint="eastAsia" w:ascii="宋体" w:hAnsi="宋体"/>
          <w:color w:val="auto"/>
          <w:sz w:val="24"/>
          <w:szCs w:val="24"/>
          <w:lang w:val="en-US" w:eastAsia="zh-CN"/>
        </w:rPr>
        <w:t>2.</w:t>
      </w:r>
      <w:r>
        <w:rPr>
          <w:rFonts w:ascii="宋体" w:hAnsi="宋体"/>
          <w:color w:val="auto"/>
          <w:sz w:val="24"/>
          <w:szCs w:val="24"/>
        </w:rPr>
        <w:t>1</w:t>
      </w:r>
      <w:r>
        <w:rPr>
          <w:rFonts w:hint="eastAsia" w:ascii="宋体" w:hAnsi="宋体"/>
          <w:color w:val="auto"/>
          <w:sz w:val="24"/>
          <w:szCs w:val="24"/>
        </w:rPr>
        <w:t>、头颅位/全景位</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2.1.1、</w:t>
      </w:r>
      <w:r>
        <w:rPr>
          <w:rFonts w:hint="eastAsia" w:ascii="宋体" w:hAnsi="宋体"/>
          <w:color w:val="auto"/>
          <w:sz w:val="24"/>
          <w:szCs w:val="24"/>
        </w:rPr>
        <w:t>探测器：平板探测器</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2.1.2、</w:t>
      </w:r>
      <w:r>
        <w:rPr>
          <w:rFonts w:hint="eastAsia" w:ascii="宋体" w:hAnsi="宋体"/>
          <w:color w:val="auto"/>
          <w:sz w:val="24"/>
          <w:szCs w:val="24"/>
        </w:rPr>
        <w:t>图像体素尺寸：</w:t>
      </w:r>
      <w:r>
        <w:rPr>
          <w:rFonts w:ascii="宋体" w:hAnsi="宋体"/>
          <w:color w:val="auto"/>
          <w:sz w:val="24"/>
          <w:szCs w:val="24"/>
        </w:rPr>
        <w:t>≤</w:t>
      </w:r>
      <w:r>
        <w:rPr>
          <w:rFonts w:hint="eastAsia" w:ascii="宋体" w:hAnsi="宋体"/>
          <w:color w:val="auto"/>
          <w:sz w:val="24"/>
          <w:szCs w:val="24"/>
        </w:rPr>
        <w:t>100</w:t>
      </w:r>
      <w:r>
        <w:rPr>
          <w:rFonts w:ascii="宋体" w:hAnsi="宋体"/>
          <w:color w:val="auto"/>
          <w:sz w:val="24"/>
          <w:szCs w:val="24"/>
        </w:rPr>
        <w:t>μm×</w:t>
      </w:r>
      <w:r>
        <w:rPr>
          <w:rFonts w:hint="eastAsia" w:ascii="宋体" w:hAnsi="宋体"/>
          <w:color w:val="auto"/>
          <w:sz w:val="24"/>
          <w:szCs w:val="24"/>
        </w:rPr>
        <w:t>100</w:t>
      </w:r>
      <w:r>
        <w:rPr>
          <w:rFonts w:ascii="宋体" w:hAnsi="宋体"/>
          <w:color w:val="auto"/>
          <w:sz w:val="24"/>
          <w:szCs w:val="24"/>
        </w:rPr>
        <w:t xml:space="preserve">μm </w:t>
      </w:r>
      <w:r>
        <w:rPr>
          <w:rFonts w:hint="eastAsia" w:ascii="宋体" w:hAnsi="宋体"/>
          <w:color w:val="auto"/>
          <w:sz w:val="24"/>
          <w:szCs w:val="24"/>
        </w:rPr>
        <w:t>深度</w:t>
      </w:r>
      <w:r>
        <w:rPr>
          <w:rFonts w:ascii="宋体" w:hAnsi="宋体"/>
          <w:color w:val="auto"/>
          <w:sz w:val="24"/>
          <w:szCs w:val="24"/>
        </w:rPr>
        <w:t>灰阶</w:t>
      </w:r>
      <w:r>
        <w:rPr>
          <w:rFonts w:hint="eastAsia" w:ascii="宋体" w:hAnsi="宋体"/>
          <w:color w:val="auto"/>
          <w:sz w:val="24"/>
          <w:szCs w:val="24"/>
        </w:rPr>
        <w:t>：≥14</w:t>
      </w:r>
      <w:r>
        <w:rPr>
          <w:rFonts w:ascii="宋体" w:hAnsi="宋体"/>
          <w:color w:val="auto"/>
          <w:sz w:val="24"/>
          <w:szCs w:val="24"/>
        </w:rPr>
        <w:t>bit</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2.1.3、</w:t>
      </w:r>
      <w:r>
        <w:rPr>
          <w:rFonts w:hint="eastAsia" w:ascii="宋体" w:hAnsi="宋体"/>
          <w:color w:val="auto"/>
          <w:sz w:val="24"/>
          <w:szCs w:val="24"/>
        </w:rPr>
        <w:t>全景最短扫描时间</w:t>
      </w:r>
      <w:r>
        <w:rPr>
          <w:rFonts w:ascii="宋体" w:hAnsi="宋体"/>
          <w:color w:val="auto"/>
          <w:sz w:val="24"/>
          <w:szCs w:val="24"/>
        </w:rPr>
        <w:t>≤</w:t>
      </w:r>
      <w:r>
        <w:rPr>
          <w:rFonts w:hint="eastAsia" w:ascii="宋体" w:hAnsi="宋体"/>
          <w:color w:val="auto"/>
          <w:sz w:val="24"/>
          <w:szCs w:val="24"/>
        </w:rPr>
        <w:t>2s</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2.1.4、</w:t>
      </w:r>
      <w:r>
        <w:rPr>
          <w:rFonts w:hint="eastAsia" w:ascii="宋体" w:hAnsi="宋体"/>
          <w:color w:val="auto"/>
          <w:sz w:val="24"/>
          <w:szCs w:val="24"/>
        </w:rPr>
        <w:t>头颅图像水平区域170-260mm可调节</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lang w:val="en-US" w:eastAsia="zh-CN"/>
        </w:rPr>
        <w:t>.2</w:t>
      </w:r>
      <w:r>
        <w:rPr>
          <w:rFonts w:hint="eastAsia" w:ascii="宋体" w:hAnsi="宋体"/>
          <w:color w:val="auto"/>
          <w:sz w:val="24"/>
          <w:szCs w:val="24"/>
        </w:rPr>
        <w:t>、3D模式</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2.2.1</w:t>
      </w:r>
      <w:r>
        <w:rPr>
          <w:rFonts w:hint="eastAsia" w:ascii="宋体" w:hAnsi="宋体"/>
          <w:color w:val="auto"/>
          <w:sz w:val="24"/>
          <w:szCs w:val="24"/>
        </w:rPr>
        <w:t>探测器：碘化色平板探测器</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2.2.2、</w:t>
      </w:r>
      <w:r>
        <w:rPr>
          <w:rFonts w:hint="eastAsia" w:ascii="宋体" w:hAnsi="宋体"/>
          <w:color w:val="auto"/>
          <w:sz w:val="24"/>
          <w:szCs w:val="24"/>
        </w:rPr>
        <w:t>图像体素：0.085mm、0.1mm、0.2mm、0.3mm</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2.2.3、</w:t>
      </w:r>
      <w:r>
        <w:rPr>
          <w:rFonts w:hint="eastAsia" w:ascii="宋体" w:hAnsi="宋体"/>
          <w:color w:val="auto"/>
          <w:sz w:val="24"/>
          <w:szCs w:val="24"/>
        </w:rPr>
        <w:t>扫描时间：10-20</w:t>
      </w:r>
      <w:r>
        <w:rPr>
          <w:rFonts w:hint="eastAsia" w:ascii="宋体" w:hAnsi="宋体"/>
          <w:color w:val="auto"/>
          <w:sz w:val="24"/>
          <w:szCs w:val="24"/>
          <w:lang w:val="en-US" w:eastAsia="zh-CN"/>
        </w:rPr>
        <w:t>s</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2.2.4、</w:t>
      </w:r>
      <w:r>
        <w:rPr>
          <w:rFonts w:hint="eastAsia" w:ascii="宋体" w:hAnsi="宋体"/>
          <w:color w:val="auto"/>
          <w:sz w:val="24"/>
          <w:szCs w:val="24"/>
        </w:rPr>
        <w:t>最短曝光时间</w:t>
      </w:r>
      <w:r>
        <w:rPr>
          <w:rFonts w:ascii="宋体" w:hAnsi="宋体"/>
          <w:color w:val="auto"/>
          <w:sz w:val="24"/>
          <w:szCs w:val="24"/>
        </w:rPr>
        <w:t>≤</w:t>
      </w:r>
      <w:r>
        <w:rPr>
          <w:rFonts w:hint="eastAsia" w:ascii="宋体" w:hAnsi="宋体"/>
          <w:color w:val="auto"/>
          <w:sz w:val="24"/>
          <w:szCs w:val="24"/>
        </w:rPr>
        <w:t>2.5</w:t>
      </w:r>
      <w:r>
        <w:rPr>
          <w:rFonts w:hint="eastAsia" w:ascii="宋体" w:hAnsi="宋体"/>
          <w:color w:val="auto"/>
          <w:sz w:val="24"/>
          <w:szCs w:val="24"/>
          <w:lang w:val="en-US" w:eastAsia="zh-CN"/>
        </w:rPr>
        <w:t>s</w:t>
      </w:r>
      <w:r>
        <w:rPr>
          <w:rFonts w:hint="eastAsia" w:ascii="宋体" w:hAnsi="宋体"/>
          <w:color w:val="auto"/>
          <w:sz w:val="24"/>
          <w:szCs w:val="24"/>
          <w:lang w:eastAsia="zh-CN"/>
        </w:rPr>
        <w:t>。</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b/>
          <w:color w:val="auto"/>
          <w:sz w:val="24"/>
          <w:szCs w:val="24"/>
        </w:rPr>
      </w:pPr>
      <w:r>
        <w:rPr>
          <w:rFonts w:hint="eastAsia" w:ascii="宋体" w:hAnsi="宋体"/>
          <w:b/>
          <w:color w:val="auto"/>
          <w:sz w:val="24"/>
          <w:szCs w:val="24"/>
          <w:lang w:val="en-US" w:eastAsia="zh-CN"/>
        </w:rPr>
        <w:t>3</w:t>
      </w:r>
      <w:r>
        <w:rPr>
          <w:rFonts w:hint="eastAsia" w:ascii="宋体" w:hAnsi="宋体"/>
          <w:b/>
          <w:color w:val="auto"/>
          <w:sz w:val="24"/>
          <w:szCs w:val="24"/>
        </w:rPr>
        <w:t>、成像视野</w:t>
      </w:r>
    </w:p>
    <w:p>
      <w:pPr>
        <w:keepNext w:val="0"/>
        <w:keepLines w:val="0"/>
        <w:pageBreakBefore w:val="0"/>
        <w:widowControl w:val="0"/>
        <w:kinsoku/>
        <w:wordWrap/>
        <w:overflowPunct/>
        <w:topLinePunct w:val="0"/>
        <w:bidi w:val="0"/>
        <w:snapToGrid/>
        <w:spacing w:line="240" w:lineRule="auto"/>
        <w:textAlignment w:val="auto"/>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3.1、</w:t>
      </w:r>
      <w:r>
        <w:rPr>
          <w:rFonts w:hint="eastAsia" w:ascii="宋体" w:hAnsi="宋体"/>
          <w:color w:val="auto"/>
          <w:sz w:val="24"/>
          <w:szCs w:val="24"/>
        </w:rPr>
        <w:t>视窗大小（</w:t>
      </w:r>
      <w:r>
        <w:rPr>
          <w:rFonts w:ascii="Arial" w:hAnsi="Arial" w:cs="Arial"/>
          <w:color w:val="auto"/>
          <w:sz w:val="24"/>
          <w:szCs w:val="24"/>
        </w:rPr>
        <w:t>Φ</w:t>
      </w:r>
      <w:r>
        <w:rPr>
          <w:rFonts w:hint="eastAsia" w:ascii="宋体" w:hAnsi="宋体"/>
          <w:color w:val="auto"/>
          <w:sz w:val="24"/>
          <w:szCs w:val="24"/>
        </w:rPr>
        <w:t>×h</w:t>
      </w:r>
      <w:r>
        <w:rPr>
          <w:rFonts w:ascii="宋体" w:hAnsi="宋体"/>
          <w:color w:val="auto"/>
          <w:sz w:val="24"/>
          <w:szCs w:val="24"/>
        </w:rPr>
        <w:t xml:space="preserve"> cm</w:t>
      </w:r>
      <w:r>
        <w:rPr>
          <w:rFonts w:hint="eastAsia" w:ascii="宋体" w:hAnsi="宋体"/>
          <w:color w:val="auto"/>
          <w:sz w:val="24"/>
          <w:szCs w:val="24"/>
        </w:rPr>
        <w:t>）：最大一次成像视窗（</w:t>
      </w:r>
      <w:r>
        <w:rPr>
          <w:rFonts w:ascii="Arial" w:hAnsi="Arial" w:cs="Arial"/>
          <w:color w:val="auto"/>
          <w:sz w:val="24"/>
          <w:szCs w:val="24"/>
        </w:rPr>
        <w:t>Φ</w:t>
      </w:r>
      <w:r>
        <w:rPr>
          <w:rFonts w:hint="eastAsia" w:ascii="宋体" w:hAnsi="宋体"/>
          <w:color w:val="auto"/>
          <w:sz w:val="24"/>
          <w:szCs w:val="24"/>
        </w:rPr>
        <w:t>×h</w:t>
      </w:r>
      <w:r>
        <w:rPr>
          <w:rFonts w:hint="eastAsia" w:ascii="宋体" w:hAnsi="宋体"/>
          <w:color w:val="auto"/>
          <w:sz w:val="24"/>
          <w:szCs w:val="24"/>
          <w:lang w:val="en-US" w:eastAsia="zh-CN"/>
        </w:rPr>
        <w:t xml:space="preserve"> cm</w:t>
      </w:r>
      <w:r>
        <w:rPr>
          <w:rFonts w:hint="eastAsia" w:ascii="宋体" w:hAnsi="宋体"/>
          <w:color w:val="auto"/>
          <w:sz w:val="24"/>
          <w:szCs w:val="24"/>
        </w:rPr>
        <w:t>）：≥15</w:t>
      </w:r>
      <w:r>
        <w:rPr>
          <w:rFonts w:ascii="宋体" w:hAnsi="宋体"/>
          <w:color w:val="auto"/>
          <w:sz w:val="24"/>
          <w:szCs w:val="24"/>
        </w:rPr>
        <w:t>cm</w:t>
      </w:r>
      <w:r>
        <w:rPr>
          <w:rFonts w:hint="eastAsia" w:ascii="宋体" w:hAnsi="宋体"/>
          <w:color w:val="auto"/>
          <w:sz w:val="24"/>
          <w:szCs w:val="24"/>
        </w:rPr>
        <w:t>*</w:t>
      </w:r>
      <w:r>
        <w:rPr>
          <w:rFonts w:ascii="宋体" w:hAnsi="宋体"/>
          <w:color w:val="auto"/>
          <w:sz w:val="24"/>
          <w:szCs w:val="24"/>
        </w:rPr>
        <w:t>13cm</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宽*高</w:t>
      </w:r>
    </w:p>
    <w:p>
      <w:pPr>
        <w:keepNext w:val="0"/>
        <w:keepLines w:val="0"/>
        <w:pageBreakBefore w:val="0"/>
        <w:widowControl w:val="0"/>
        <w:kinsoku/>
        <w:wordWrap/>
        <w:overflowPunct/>
        <w:topLinePunct w:val="0"/>
        <w:bidi w:val="0"/>
        <w:snapToGrid/>
        <w:spacing w:line="240" w:lineRule="auto"/>
        <w:ind w:firstLine="240" w:firstLineChars="100"/>
        <w:textAlignment w:val="auto"/>
        <w:rPr>
          <w:rFonts w:hint="eastAsia" w:ascii="宋体" w:hAnsi="宋体"/>
          <w:color w:val="auto"/>
          <w:sz w:val="24"/>
          <w:szCs w:val="24"/>
        </w:rPr>
      </w:pPr>
      <w:r>
        <w:rPr>
          <w:rFonts w:hint="eastAsia" w:ascii="宋体" w:hAnsi="宋体"/>
          <w:color w:val="auto"/>
          <w:sz w:val="24"/>
          <w:szCs w:val="24"/>
          <w:lang w:val="en-US" w:eastAsia="zh-CN"/>
        </w:rPr>
        <w:t>3.2、</w:t>
      </w:r>
      <w:r>
        <w:rPr>
          <w:rFonts w:hint="eastAsia" w:ascii="宋体" w:hAnsi="宋体"/>
          <w:color w:val="auto"/>
          <w:sz w:val="24"/>
          <w:szCs w:val="24"/>
        </w:rPr>
        <w:t>视窗无级可调</w:t>
      </w:r>
      <w:r>
        <w:rPr>
          <w:rFonts w:hint="eastAsia" w:ascii="宋体" w:hAnsi="宋体"/>
          <w:color w:val="auto"/>
          <w:sz w:val="24"/>
          <w:szCs w:val="24"/>
          <w:lang w:eastAsia="zh-CN"/>
        </w:rPr>
        <w:t>（单位：</w:t>
      </w:r>
      <w:r>
        <w:rPr>
          <w:rFonts w:hint="eastAsia" w:ascii="宋体" w:hAnsi="宋体"/>
          <w:color w:val="auto"/>
          <w:sz w:val="24"/>
          <w:szCs w:val="24"/>
          <w:lang w:val="en-US" w:eastAsia="zh-CN"/>
        </w:rPr>
        <w:t>cm</w:t>
      </w:r>
      <w:r>
        <w:rPr>
          <w:rFonts w:hint="eastAsia" w:ascii="宋体" w:hAnsi="宋体"/>
          <w:color w:val="auto"/>
          <w:sz w:val="24"/>
          <w:szCs w:val="24"/>
          <w:lang w:eastAsia="zh-CN"/>
        </w:rPr>
        <w:t>）</w:t>
      </w:r>
      <w:r>
        <w:rPr>
          <w:rFonts w:hint="eastAsia" w:ascii="宋体" w:hAnsi="宋体"/>
          <w:color w:val="auto"/>
          <w:sz w:val="24"/>
          <w:szCs w:val="24"/>
        </w:rPr>
        <w:t>：4×6、8×6、8×8、15×8、1</w:t>
      </w:r>
      <w:r>
        <w:rPr>
          <w:rFonts w:ascii="宋体" w:hAnsi="宋体"/>
          <w:color w:val="auto"/>
          <w:sz w:val="24"/>
          <w:szCs w:val="24"/>
        </w:rPr>
        <w:t>5</w:t>
      </w:r>
      <w:r>
        <w:rPr>
          <w:rFonts w:hint="eastAsia" w:ascii="宋体" w:hAnsi="宋体"/>
          <w:color w:val="auto"/>
          <w:sz w:val="24"/>
          <w:szCs w:val="24"/>
        </w:rPr>
        <w:t>×13宽*高</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ascii="宋体" w:hAnsi="宋体"/>
          <w:b/>
          <w:color w:val="auto"/>
          <w:sz w:val="24"/>
          <w:szCs w:val="24"/>
        </w:rPr>
      </w:pPr>
      <w:r>
        <w:rPr>
          <w:rFonts w:hint="eastAsia" w:ascii="宋体" w:hAnsi="宋体"/>
          <w:b/>
          <w:color w:val="auto"/>
          <w:sz w:val="24"/>
          <w:szCs w:val="24"/>
          <w:lang w:val="en-US" w:eastAsia="zh-CN"/>
        </w:rPr>
        <w:t>4</w:t>
      </w:r>
      <w:r>
        <w:rPr>
          <w:rFonts w:hint="eastAsia" w:ascii="宋体" w:hAnsi="宋体"/>
          <w:b/>
          <w:color w:val="auto"/>
          <w:sz w:val="24"/>
          <w:szCs w:val="24"/>
        </w:rPr>
        <w:t>、定位方式及控制系统</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b/>
          <w:bCs/>
          <w:color w:val="auto"/>
          <w:sz w:val="24"/>
          <w:szCs w:val="24"/>
        </w:rPr>
      </w:pPr>
      <w:r>
        <w:rPr>
          <w:rFonts w:hint="eastAsia" w:ascii="宋体" w:hAnsi="宋体"/>
          <w:b/>
          <w:bCs/>
          <w:color w:val="auto"/>
          <w:sz w:val="24"/>
          <w:szCs w:val="24"/>
          <w:lang w:val="en-US" w:eastAsia="zh-CN"/>
        </w:rPr>
        <w:t>4.</w:t>
      </w:r>
      <w:r>
        <w:rPr>
          <w:rFonts w:ascii="宋体" w:hAnsi="宋体"/>
          <w:b/>
          <w:bCs/>
          <w:color w:val="auto"/>
          <w:sz w:val="24"/>
          <w:szCs w:val="24"/>
        </w:rPr>
        <w:t>1</w:t>
      </w:r>
      <w:r>
        <w:rPr>
          <w:rFonts w:hint="eastAsia" w:ascii="宋体" w:hAnsi="宋体"/>
          <w:b/>
          <w:bCs/>
          <w:color w:val="auto"/>
          <w:sz w:val="24"/>
          <w:szCs w:val="24"/>
        </w:rPr>
        <w:t>、定位要求：</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olor w:val="auto"/>
          <w:sz w:val="24"/>
          <w:szCs w:val="24"/>
        </w:rPr>
      </w:pPr>
      <w:r>
        <w:rPr>
          <w:rFonts w:hint="eastAsia" w:ascii="宋体" w:hAnsi="宋体"/>
          <w:color w:val="auto"/>
          <w:sz w:val="24"/>
          <w:szCs w:val="24"/>
          <w:lang w:val="en-US" w:eastAsia="zh-CN"/>
        </w:rPr>
        <w:t>4.1.1、</w:t>
      </w:r>
      <w:r>
        <w:rPr>
          <w:rFonts w:hint="eastAsia" w:ascii="宋体" w:hAnsi="宋体"/>
          <w:color w:val="auto"/>
          <w:sz w:val="24"/>
          <w:szCs w:val="24"/>
        </w:rPr>
        <w:t>耳杆内有金属球，可用于头颅侧位校准，鼻杆有金属刻度尺，可通过图片显示并进行测量；</w:t>
      </w:r>
    </w:p>
    <w:p>
      <w:pPr>
        <w:keepNext w:val="0"/>
        <w:keepLines w:val="0"/>
        <w:pageBreakBefore w:val="0"/>
        <w:widowControl w:val="0"/>
        <w:kinsoku/>
        <w:wordWrap/>
        <w:overflowPunct/>
        <w:topLinePunct w:val="0"/>
        <w:bidi w:val="0"/>
        <w:snapToGrid/>
        <w:spacing w:line="240" w:lineRule="auto"/>
        <w:ind w:left="-73" w:leftChars="-35" w:firstLine="120" w:firstLineChars="50"/>
        <w:textAlignment w:val="auto"/>
        <w:rPr>
          <w:rFonts w:hint="eastAsia" w:ascii="宋体" w:hAnsi="宋体"/>
          <w:color w:val="auto"/>
          <w:sz w:val="24"/>
          <w:szCs w:val="24"/>
        </w:rPr>
      </w:pPr>
      <w:r>
        <w:rPr>
          <w:rFonts w:hint="eastAsia" w:ascii="宋体" w:hAnsi="宋体"/>
          <w:color w:val="auto"/>
          <w:sz w:val="24"/>
          <w:szCs w:val="24"/>
          <w:lang w:val="en-US" w:eastAsia="zh-CN"/>
        </w:rPr>
        <w:t>4.1.2、</w:t>
      </w:r>
      <w:r>
        <w:rPr>
          <w:rFonts w:ascii="宋体" w:hAnsi="宋体"/>
          <w:color w:val="auto"/>
          <w:sz w:val="24"/>
          <w:szCs w:val="24"/>
        </w:rPr>
        <w:t>全景</w:t>
      </w:r>
      <w:r>
        <w:rPr>
          <w:rFonts w:hint="eastAsia" w:ascii="宋体" w:hAnsi="宋体"/>
          <w:color w:val="auto"/>
          <w:sz w:val="24"/>
          <w:szCs w:val="24"/>
        </w:rPr>
        <w:t>位有</w:t>
      </w:r>
      <w:r>
        <w:rPr>
          <w:rFonts w:ascii="宋体" w:hAnsi="宋体"/>
          <w:color w:val="auto"/>
          <w:sz w:val="24"/>
          <w:szCs w:val="24"/>
        </w:rPr>
        <w:t>三条激光线，</w:t>
      </w:r>
      <w:r>
        <w:rPr>
          <w:rFonts w:hint="eastAsia" w:ascii="宋体" w:hAnsi="宋体"/>
          <w:color w:val="auto"/>
          <w:sz w:val="24"/>
          <w:szCs w:val="24"/>
        </w:rPr>
        <w:t>通过法兰克福水平线、中心矢状线和尖牙线进行精确定位，</w:t>
      </w:r>
      <w:r>
        <w:rPr>
          <w:rFonts w:ascii="宋体" w:hAnsi="宋体"/>
          <w:color w:val="auto"/>
          <w:sz w:val="24"/>
          <w:szCs w:val="24"/>
        </w:rPr>
        <w:t>颌弓形态、大小可自动识别，无须人为手动选择</w:t>
      </w:r>
      <w:r>
        <w:rPr>
          <w:rFonts w:hint="eastAsia" w:ascii="宋体" w:hAnsi="宋体"/>
          <w:color w:val="auto"/>
          <w:sz w:val="24"/>
          <w:szCs w:val="24"/>
        </w:rPr>
        <w:t>，配合凸面镜，让患者更方便快速的配合操作者进行准确的定位</w:t>
      </w:r>
      <w:r>
        <w:rPr>
          <w:rFonts w:ascii="宋体" w:hAnsi="宋体"/>
          <w:color w:val="auto"/>
          <w:sz w:val="24"/>
          <w:szCs w:val="24"/>
        </w:rPr>
        <w:t>；</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color w:val="auto"/>
          <w:sz w:val="24"/>
          <w:szCs w:val="24"/>
        </w:rPr>
      </w:pPr>
      <w:r>
        <w:rPr>
          <w:rFonts w:hint="eastAsia" w:ascii="宋体" w:hAnsi="宋体"/>
          <w:color w:val="auto"/>
          <w:sz w:val="24"/>
          <w:szCs w:val="24"/>
          <w:lang w:val="en-US" w:eastAsia="zh-CN"/>
        </w:rPr>
        <w:t>4.1.3、</w:t>
      </w:r>
      <w:r>
        <w:rPr>
          <w:rFonts w:ascii="宋体" w:hAnsi="宋体"/>
          <w:color w:val="auto"/>
          <w:sz w:val="24"/>
          <w:szCs w:val="24"/>
        </w:rPr>
        <w:t>头颅位有</w:t>
      </w:r>
      <w:r>
        <w:rPr>
          <w:rFonts w:hint="eastAsia" w:ascii="宋体" w:hAnsi="宋体"/>
          <w:color w:val="auto"/>
          <w:sz w:val="24"/>
          <w:szCs w:val="24"/>
        </w:rPr>
        <w:t>法兰克福水平</w:t>
      </w:r>
      <w:r>
        <w:rPr>
          <w:rFonts w:ascii="宋体" w:hAnsi="宋体"/>
          <w:color w:val="auto"/>
          <w:sz w:val="24"/>
          <w:szCs w:val="24"/>
        </w:rPr>
        <w:t>激光定位线</w:t>
      </w:r>
      <w:r>
        <w:rPr>
          <w:rFonts w:hint="eastAsia" w:ascii="宋体" w:hAnsi="宋体"/>
          <w:color w:val="auto"/>
          <w:sz w:val="24"/>
          <w:szCs w:val="24"/>
        </w:rPr>
        <w:t>；</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4.1.4、</w:t>
      </w:r>
      <w:r>
        <w:rPr>
          <w:rFonts w:hint="eastAsia" w:ascii="宋体" w:hAnsi="宋体"/>
          <w:color w:val="auto"/>
          <w:sz w:val="24"/>
          <w:szCs w:val="24"/>
        </w:rPr>
        <w:t>3D模式通过智能化触摸式控制面板自由的在颌弓上任意选择投照的区域，进行定位，无分区受限；</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color w:val="auto"/>
          <w:sz w:val="24"/>
          <w:szCs w:val="24"/>
        </w:rPr>
      </w:pPr>
      <w:r>
        <w:rPr>
          <w:rFonts w:hint="eastAsia" w:ascii="宋体" w:hAnsi="宋体"/>
          <w:color w:val="auto"/>
          <w:sz w:val="24"/>
          <w:szCs w:val="24"/>
          <w:lang w:val="en-US" w:eastAsia="zh-CN"/>
        </w:rPr>
        <w:t>4.1.5、</w:t>
      </w:r>
      <w:r>
        <w:rPr>
          <w:rFonts w:hint="eastAsia" w:ascii="宋体" w:hAnsi="宋体"/>
          <w:color w:val="auto"/>
          <w:sz w:val="24"/>
          <w:szCs w:val="24"/>
        </w:rPr>
        <w:t>具备电动升降的下颌托升降功能；3D拍摄前可通过智能化触摸式控制面板预览正位和侧位的图像并进行精确的调节；</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color w:val="auto"/>
          <w:sz w:val="24"/>
          <w:szCs w:val="24"/>
        </w:rPr>
      </w:pPr>
      <w:r>
        <w:rPr>
          <w:rFonts w:hint="eastAsia" w:ascii="宋体" w:hAnsi="宋体"/>
          <w:color w:val="auto"/>
          <w:sz w:val="24"/>
          <w:szCs w:val="24"/>
          <w:lang w:val="en-US" w:eastAsia="zh-CN"/>
        </w:rPr>
        <w:t>4.1.6、</w:t>
      </w:r>
      <w:r>
        <w:rPr>
          <w:rFonts w:hint="eastAsia" w:ascii="宋体" w:hAnsi="宋体"/>
          <w:color w:val="auto"/>
          <w:sz w:val="24"/>
          <w:szCs w:val="24"/>
        </w:rPr>
        <w:t>10寸触摸式智能化控制面板，可调整曝光参数，可设定不同模式，程序，分辨率，自由设定3D投照区域，视窗大小和显示错误代码，可左、右随意安装。</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4.1.7、</w:t>
      </w:r>
      <w:r>
        <w:rPr>
          <w:rFonts w:ascii="宋体" w:hAnsi="宋体"/>
          <w:color w:val="auto"/>
          <w:sz w:val="24"/>
          <w:szCs w:val="24"/>
        </w:rPr>
        <w:t>全景</w:t>
      </w:r>
      <w:r>
        <w:rPr>
          <w:rFonts w:hint="eastAsia" w:ascii="宋体" w:hAnsi="宋体"/>
          <w:color w:val="auto"/>
          <w:sz w:val="24"/>
          <w:szCs w:val="24"/>
        </w:rPr>
        <w:t>和3D模式采用</w:t>
      </w:r>
      <w:r>
        <w:rPr>
          <w:rFonts w:ascii="宋体" w:hAnsi="宋体"/>
          <w:color w:val="auto"/>
          <w:sz w:val="24"/>
          <w:szCs w:val="24"/>
        </w:rPr>
        <w:t>五点病人固位：</w:t>
      </w:r>
      <w:r>
        <w:rPr>
          <w:rFonts w:hint="eastAsia" w:ascii="宋体" w:hAnsi="宋体"/>
          <w:color w:val="auto"/>
          <w:sz w:val="24"/>
          <w:szCs w:val="24"/>
        </w:rPr>
        <w:t>前额和太阳穴锁定，电动</w:t>
      </w:r>
      <w:r>
        <w:rPr>
          <w:rFonts w:ascii="宋体" w:hAnsi="宋体"/>
          <w:color w:val="auto"/>
          <w:sz w:val="24"/>
          <w:szCs w:val="24"/>
        </w:rPr>
        <w:t>下颌托</w:t>
      </w:r>
      <w:r>
        <w:rPr>
          <w:rFonts w:hint="eastAsia" w:ascii="宋体" w:hAnsi="宋体"/>
          <w:color w:val="auto"/>
          <w:sz w:val="24"/>
          <w:szCs w:val="24"/>
        </w:rPr>
        <w:t>和</w:t>
      </w:r>
      <w:r>
        <w:rPr>
          <w:rFonts w:ascii="宋体" w:hAnsi="宋体"/>
          <w:color w:val="auto"/>
          <w:sz w:val="24"/>
          <w:szCs w:val="24"/>
        </w:rPr>
        <w:t>咬合叉</w:t>
      </w:r>
      <w:r>
        <w:rPr>
          <w:rFonts w:hint="eastAsia" w:ascii="宋体" w:hAnsi="宋体"/>
          <w:color w:val="auto"/>
          <w:sz w:val="24"/>
          <w:szCs w:val="24"/>
        </w:rPr>
        <w:t>，头部结构更稳固</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b/>
          <w:bCs/>
          <w:color w:val="auto"/>
          <w:sz w:val="24"/>
          <w:szCs w:val="24"/>
        </w:rPr>
      </w:pPr>
      <w:r>
        <w:rPr>
          <w:rFonts w:hint="eastAsia" w:ascii="宋体" w:hAnsi="宋体"/>
          <w:b/>
          <w:bCs/>
          <w:color w:val="auto"/>
          <w:sz w:val="24"/>
          <w:szCs w:val="24"/>
          <w:lang w:val="en-US" w:eastAsia="zh-CN"/>
        </w:rPr>
        <w:t>4.</w:t>
      </w:r>
      <w:r>
        <w:rPr>
          <w:rFonts w:ascii="宋体" w:hAnsi="宋体"/>
          <w:b/>
          <w:bCs/>
          <w:color w:val="auto"/>
          <w:sz w:val="24"/>
          <w:szCs w:val="24"/>
        </w:rPr>
        <w:t>2</w:t>
      </w:r>
      <w:r>
        <w:rPr>
          <w:rFonts w:hint="eastAsia" w:ascii="宋体" w:hAnsi="宋体"/>
          <w:b/>
          <w:bCs/>
          <w:color w:val="auto"/>
          <w:sz w:val="24"/>
          <w:szCs w:val="24"/>
        </w:rPr>
        <w:t>、曝光控制要求：</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4.2.1、</w:t>
      </w:r>
      <w:r>
        <w:rPr>
          <w:rFonts w:hint="eastAsia" w:ascii="宋体" w:hAnsi="宋体"/>
          <w:color w:val="auto"/>
          <w:sz w:val="24"/>
          <w:szCs w:val="24"/>
        </w:rPr>
        <w:t>V型光束准直仪，根据下颌前牙区结构特点，实现低剂量投照，让图像更加匀称清晰。</w:t>
      </w:r>
    </w:p>
    <w:p>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color w:val="auto"/>
          <w:sz w:val="24"/>
          <w:szCs w:val="24"/>
        </w:rPr>
      </w:pPr>
      <w:r>
        <w:rPr>
          <w:rFonts w:hint="eastAsia" w:ascii="宋体" w:hAnsi="宋体"/>
          <w:color w:val="auto"/>
          <w:sz w:val="24"/>
          <w:szCs w:val="24"/>
          <w:lang w:val="en-US" w:eastAsia="zh-CN"/>
        </w:rPr>
        <w:t>4.2.2、</w:t>
      </w:r>
      <w:r>
        <w:rPr>
          <w:rFonts w:hint="eastAsia" w:ascii="宋体" w:hAnsi="宋体"/>
          <w:color w:val="auto"/>
          <w:sz w:val="24"/>
          <w:szCs w:val="24"/>
        </w:rPr>
        <w:t>自动曝光控制，可根据不同的患者选择不同的曝光模式，也可手动调节kV和mA值，有脊骨补偿功能，减少脊骨对前牙区的影响；</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color w:val="auto"/>
          <w:sz w:val="24"/>
          <w:szCs w:val="24"/>
        </w:rPr>
      </w:pPr>
      <w:r>
        <w:rPr>
          <w:rFonts w:hint="eastAsia" w:ascii="宋体" w:hAnsi="宋体"/>
          <w:color w:val="auto"/>
          <w:sz w:val="24"/>
          <w:szCs w:val="24"/>
          <w:lang w:val="en-US" w:eastAsia="zh-CN"/>
        </w:rPr>
        <w:t>4.2.3、</w:t>
      </w:r>
      <w:r>
        <w:rPr>
          <w:rFonts w:ascii="宋体" w:hAnsi="宋体"/>
          <w:color w:val="auto"/>
          <w:sz w:val="24"/>
          <w:szCs w:val="24"/>
        </w:rPr>
        <w:t>分区曝光：</w:t>
      </w:r>
      <w:r>
        <w:rPr>
          <w:rFonts w:hint="eastAsia" w:ascii="宋体" w:hAnsi="宋体"/>
          <w:color w:val="auto"/>
          <w:sz w:val="24"/>
          <w:szCs w:val="24"/>
        </w:rPr>
        <w:t>3D模式通过智能化触摸式控制面板自由的在颌弓上任意选择投照的区域，进行曝光。</w:t>
      </w:r>
      <w:r>
        <w:rPr>
          <w:rFonts w:ascii="宋体" w:hAnsi="宋体"/>
          <w:color w:val="auto"/>
          <w:sz w:val="24"/>
          <w:szCs w:val="24"/>
        </w:rPr>
        <w:t>全景成像均可分5个区域根据临床需要选择组合曝光；头颅侧位扫描水平和垂直均可以选择曝光区域；有专用的儿童准直仪，避免对儿童眼部曝光</w:t>
      </w:r>
      <w:r>
        <w:rPr>
          <w:rFonts w:hint="eastAsia" w:ascii="宋体" w:hAnsi="宋体"/>
          <w:color w:val="auto"/>
          <w:sz w:val="24"/>
          <w:szCs w:val="24"/>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4.2.4、</w:t>
      </w:r>
      <w:r>
        <w:rPr>
          <w:rFonts w:hint="eastAsia" w:ascii="宋体" w:hAnsi="宋体"/>
          <w:color w:val="auto"/>
          <w:sz w:val="24"/>
          <w:szCs w:val="24"/>
        </w:rPr>
        <w:t>专利的低剂量技术（LDT）扫描</w:t>
      </w:r>
      <w:r>
        <w:rPr>
          <w:rFonts w:hint="eastAsia" w:ascii="宋体" w:hAnsi="宋体"/>
          <w:color w:val="auto"/>
          <w:sz w:val="24"/>
          <w:szCs w:val="24"/>
          <w:lang w:eastAsia="zh-CN"/>
        </w:rPr>
        <w:t>：</w:t>
      </w:r>
      <w:r>
        <w:rPr>
          <w:rFonts w:hint="eastAsia" w:ascii="宋体" w:hAnsi="宋体"/>
          <w:color w:val="auto"/>
          <w:sz w:val="24"/>
          <w:szCs w:val="24"/>
        </w:rPr>
        <w:t xml:space="preserve">最低剂量≤32 </w:t>
      </w:r>
      <w:r>
        <w:rPr>
          <w:rFonts w:ascii="宋体" w:hAnsi="宋体"/>
          <w:color w:val="auto"/>
          <w:sz w:val="24"/>
          <w:szCs w:val="24"/>
        </w:rPr>
        <w:t>DAP（</w:t>
      </w:r>
      <w:r>
        <w:rPr>
          <w:rFonts w:hint="eastAsia" w:ascii="宋体" w:hAnsi="宋体"/>
          <w:color w:val="auto"/>
          <w:sz w:val="24"/>
          <w:szCs w:val="24"/>
        </w:rPr>
        <w:t>mGy</w:t>
      </w:r>
      <w:r>
        <w:rPr>
          <w:rFonts w:ascii="宋体" w:hAnsi="宋体"/>
          <w:color w:val="auto"/>
          <w:sz w:val="24"/>
          <w:szCs w:val="24"/>
        </w:rPr>
        <w:t xml:space="preserve"> cm²）</w:t>
      </w:r>
      <w:r>
        <w:rPr>
          <w:rFonts w:hint="eastAsia" w:ascii="宋体" w:hAnsi="宋体"/>
          <w:color w:val="auto"/>
          <w:sz w:val="24"/>
          <w:szCs w:val="24"/>
        </w:rPr>
        <w:t>，用户</w:t>
      </w:r>
      <w:r>
        <w:rPr>
          <w:rFonts w:ascii="宋体" w:hAnsi="宋体"/>
          <w:color w:val="auto"/>
          <w:sz w:val="24"/>
          <w:szCs w:val="24"/>
        </w:rPr>
        <w:t>手册中提及</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4.2.5、</w:t>
      </w:r>
      <w:r>
        <w:rPr>
          <w:rFonts w:hint="eastAsia" w:ascii="宋体" w:hAnsi="宋体"/>
          <w:color w:val="auto"/>
          <w:sz w:val="24"/>
          <w:szCs w:val="24"/>
        </w:rPr>
        <w:t xml:space="preserve"> </w:t>
      </w:r>
      <w:r>
        <w:rPr>
          <w:rFonts w:ascii="宋体" w:hAnsi="宋体"/>
          <w:color w:val="auto"/>
          <w:sz w:val="24"/>
          <w:szCs w:val="24"/>
        </w:rPr>
        <w:t xml:space="preserve">ADC </w:t>
      </w:r>
      <w:r>
        <w:rPr>
          <w:rFonts w:hint="eastAsia" w:ascii="宋体" w:hAnsi="宋体"/>
          <w:color w:val="auto"/>
          <w:sz w:val="24"/>
          <w:szCs w:val="24"/>
        </w:rPr>
        <w:t>剂量</w:t>
      </w:r>
      <w:r>
        <w:rPr>
          <w:rFonts w:ascii="宋体" w:hAnsi="宋体"/>
          <w:color w:val="auto"/>
          <w:sz w:val="24"/>
          <w:szCs w:val="24"/>
        </w:rPr>
        <w:t>率自动控制系统，可以通过</w:t>
      </w:r>
      <w:r>
        <w:rPr>
          <w:rFonts w:hint="eastAsia" w:ascii="宋体" w:hAnsi="宋体"/>
          <w:color w:val="auto"/>
          <w:sz w:val="24"/>
          <w:szCs w:val="24"/>
        </w:rPr>
        <w:t>患者</w:t>
      </w:r>
      <w:r>
        <w:rPr>
          <w:rFonts w:ascii="宋体" w:hAnsi="宋体"/>
          <w:color w:val="auto"/>
          <w:sz w:val="24"/>
          <w:szCs w:val="24"/>
        </w:rPr>
        <w:t>头颅的宽度自动设置曝光的条件，避免由于</w:t>
      </w:r>
      <w:r>
        <w:rPr>
          <w:rFonts w:hint="eastAsia" w:ascii="宋体" w:hAnsi="宋体"/>
          <w:color w:val="auto"/>
          <w:sz w:val="24"/>
          <w:szCs w:val="24"/>
        </w:rPr>
        <w:t>X</w:t>
      </w:r>
      <w:r>
        <w:rPr>
          <w:rFonts w:ascii="宋体" w:hAnsi="宋体"/>
          <w:color w:val="auto"/>
          <w:sz w:val="24"/>
          <w:szCs w:val="24"/>
        </w:rPr>
        <w:t>射线条件错误而导致影像质量下降</w:t>
      </w:r>
      <w:r>
        <w:rPr>
          <w:rFonts w:hint="eastAsia" w:ascii="宋体" w:hAnsi="宋体"/>
          <w:color w:val="auto"/>
          <w:sz w:val="24"/>
          <w:szCs w:val="24"/>
        </w:rPr>
        <w:t>，用户</w:t>
      </w:r>
      <w:r>
        <w:rPr>
          <w:rFonts w:ascii="宋体" w:hAnsi="宋体"/>
          <w:color w:val="auto"/>
          <w:sz w:val="24"/>
          <w:szCs w:val="24"/>
        </w:rPr>
        <w:t>手册中提及。</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color w:val="auto"/>
          <w:sz w:val="24"/>
          <w:szCs w:val="24"/>
        </w:rPr>
      </w:pPr>
      <w:r>
        <w:rPr>
          <w:rFonts w:ascii="宋体" w:hAnsi="宋体"/>
          <w:b/>
          <w:bCs/>
          <w:color w:val="auto"/>
          <w:sz w:val="24"/>
          <w:szCs w:val="24"/>
        </w:rPr>
        <w:t>★</w:t>
      </w:r>
      <w:r>
        <w:rPr>
          <w:rFonts w:hint="eastAsia" w:ascii="宋体" w:hAnsi="宋体"/>
          <w:b/>
          <w:bCs/>
          <w:color w:val="auto"/>
          <w:sz w:val="24"/>
          <w:szCs w:val="24"/>
          <w:lang w:val="en-US" w:eastAsia="zh-CN"/>
        </w:rPr>
        <w:t>4.</w:t>
      </w:r>
      <w:r>
        <w:rPr>
          <w:rFonts w:hint="eastAsia" w:ascii="宋体" w:hAnsi="宋体"/>
          <w:b/>
          <w:bCs/>
          <w:color w:val="auto"/>
          <w:sz w:val="24"/>
          <w:szCs w:val="24"/>
        </w:rPr>
        <w:t>3、全自动软组织筛选专利（AFC）</w:t>
      </w:r>
      <w:r>
        <w:rPr>
          <w:rFonts w:hint="eastAsia" w:ascii="宋体" w:hAnsi="宋体"/>
          <w:b/>
          <w:bCs/>
          <w:color w:val="auto"/>
          <w:sz w:val="24"/>
          <w:szCs w:val="24"/>
          <w:lang w:eastAsia="zh-CN"/>
        </w:rPr>
        <w:t>。</w:t>
      </w:r>
      <w:r>
        <w:rPr>
          <w:rFonts w:hint="eastAsia" w:ascii="宋体" w:hAnsi="宋体"/>
          <w:color w:val="auto"/>
          <w:sz w:val="24"/>
          <w:szCs w:val="24"/>
        </w:rPr>
        <w:t>拍头颅侧位摄像中，使用可单独调节的软组织筛选仪，可自动识别面部软组织轮廓并调节相应曝光剂量，无需软件处理，为临床正畸治疗提供可靠的影像诊断，</w:t>
      </w:r>
      <w:r>
        <w:rPr>
          <w:rFonts w:ascii="宋体" w:hAnsi="宋体"/>
          <w:color w:val="auto"/>
          <w:sz w:val="24"/>
          <w:szCs w:val="24"/>
        </w:rPr>
        <w:t>用户</w:t>
      </w:r>
      <w:r>
        <w:rPr>
          <w:rFonts w:hint="eastAsia" w:ascii="宋体" w:hAnsi="宋体"/>
          <w:color w:val="auto"/>
          <w:sz w:val="24"/>
          <w:szCs w:val="24"/>
        </w:rPr>
        <w:t>手册</w:t>
      </w:r>
      <w:r>
        <w:rPr>
          <w:rFonts w:ascii="宋体" w:hAnsi="宋体"/>
          <w:color w:val="auto"/>
          <w:sz w:val="24"/>
          <w:szCs w:val="24"/>
        </w:rPr>
        <w:t>中提及</w:t>
      </w:r>
      <w:r>
        <w:rPr>
          <w:rFonts w:hint="eastAsia" w:ascii="宋体" w:hAnsi="宋体"/>
          <w:color w:val="auto"/>
          <w:sz w:val="24"/>
          <w:szCs w:val="24"/>
        </w:rPr>
        <w:t>。</w:t>
      </w:r>
    </w:p>
    <w:p>
      <w:pPr>
        <w:keepNext w:val="0"/>
        <w:keepLines w:val="0"/>
        <w:pageBreakBefore w:val="0"/>
        <w:widowControl w:val="0"/>
        <w:kinsoku/>
        <w:wordWrap/>
        <w:overflowPunct/>
        <w:topLinePunct w:val="0"/>
        <w:bidi w:val="0"/>
        <w:snapToGrid/>
        <w:spacing w:line="240" w:lineRule="auto"/>
        <w:ind w:leftChars="-86" w:hanging="206" w:hangingChars="86"/>
        <w:textAlignment w:val="auto"/>
        <w:rPr>
          <w:rFonts w:hint="eastAsia" w:ascii="宋体" w:hAnsi="宋体"/>
          <w:color w:val="auto"/>
          <w:sz w:val="24"/>
          <w:szCs w:val="24"/>
        </w:rPr>
      </w:pPr>
      <w:r>
        <w:rPr>
          <w:rFonts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4、全景位有多层全景功能，一次扫描获取五张图像，除了原有的中心图像层，还有±3mm和±6mm的四张图像，可选一张保存也可全部保存与软件中，增加了图像层的范围，降低了定位要求并适合不同颌骨形态大小、牙齿不在中心图像层的患者。</w:t>
      </w:r>
    </w:p>
    <w:p>
      <w:pPr>
        <w:keepNext w:val="0"/>
        <w:keepLines w:val="0"/>
        <w:pageBreakBefore w:val="0"/>
        <w:widowControl w:val="0"/>
        <w:tabs>
          <w:tab w:val="left" w:pos="0"/>
        </w:tabs>
        <w:kinsoku/>
        <w:wordWrap/>
        <w:overflowPunct/>
        <w:topLinePunct w:val="0"/>
        <w:bidi w:val="0"/>
        <w:snapToGrid/>
        <w:spacing w:line="240" w:lineRule="auto"/>
        <w:ind w:left="-4" w:leftChars="-2"/>
        <w:textAlignment w:val="auto"/>
        <w:rPr>
          <w:rFonts w:hint="eastAsia" w:ascii="宋体" w:hAnsi="宋体"/>
          <w:color w:val="auto"/>
          <w:sz w:val="24"/>
          <w:szCs w:val="24"/>
        </w:rPr>
      </w:pPr>
      <w:r>
        <w:rPr>
          <w:rFonts w:hint="eastAsia" w:ascii="宋体" w:hAnsi="宋体"/>
          <w:color w:val="auto"/>
          <w:sz w:val="24"/>
          <w:szCs w:val="24"/>
          <w:lang w:val="en-US" w:eastAsia="zh-CN"/>
        </w:rPr>
        <w:t>4.</w:t>
      </w:r>
      <w:r>
        <w:rPr>
          <w:rFonts w:ascii="宋体" w:hAnsi="宋体"/>
          <w:color w:val="auto"/>
          <w:sz w:val="24"/>
          <w:szCs w:val="24"/>
        </w:rPr>
        <w:t>5</w:t>
      </w:r>
      <w:r>
        <w:rPr>
          <w:rFonts w:hint="eastAsia" w:ascii="宋体" w:hAnsi="宋体"/>
          <w:color w:val="auto"/>
          <w:sz w:val="24"/>
          <w:szCs w:val="24"/>
        </w:rPr>
        <w:t>、有根管模式和防伪影模式，根管模式下最小体素可≤0.085mm，防伪影功能可去除种植牙、根管填充物等金属物体对3D图像产生的影响。</w:t>
      </w:r>
    </w:p>
    <w:p>
      <w:pPr>
        <w:keepNext w:val="0"/>
        <w:keepLines w:val="0"/>
        <w:pageBreakBefore w:val="0"/>
        <w:widowControl w:val="0"/>
        <w:kinsoku/>
        <w:wordWrap/>
        <w:overflowPunct/>
        <w:topLinePunct w:val="0"/>
        <w:bidi w:val="0"/>
        <w:snapToGrid/>
        <w:spacing w:line="240" w:lineRule="auto"/>
        <w:textAlignment w:val="auto"/>
        <w:rPr>
          <w:rFonts w:ascii="宋体" w:hAnsi="宋体"/>
          <w:color w:val="auto"/>
          <w:sz w:val="24"/>
          <w:szCs w:val="24"/>
        </w:rPr>
      </w:pPr>
      <w:r>
        <w:rPr>
          <w:rFonts w:hint="eastAsia" w:ascii="宋体" w:hAnsi="宋体"/>
          <w:color w:val="auto"/>
          <w:sz w:val="24"/>
          <w:szCs w:val="24"/>
          <w:lang w:val="en-US" w:eastAsia="zh-CN"/>
        </w:rPr>
        <w:t>4.</w:t>
      </w:r>
      <w:r>
        <w:rPr>
          <w:rFonts w:ascii="宋体" w:hAnsi="宋体"/>
          <w:color w:val="auto"/>
          <w:sz w:val="24"/>
          <w:szCs w:val="24"/>
        </w:rPr>
        <w:t>6、具有安全的双重紧急制动开关（全景位、头颅位）。</w:t>
      </w:r>
    </w:p>
    <w:p>
      <w:pPr>
        <w:keepNext w:val="0"/>
        <w:keepLines w:val="0"/>
        <w:pageBreakBefore w:val="0"/>
        <w:widowControl w:val="0"/>
        <w:kinsoku/>
        <w:wordWrap/>
        <w:overflowPunct/>
        <w:topLinePunct w:val="0"/>
        <w:bidi w:val="0"/>
        <w:snapToGrid/>
        <w:spacing w:line="240" w:lineRule="auto"/>
        <w:textAlignment w:val="auto"/>
        <w:rPr>
          <w:rFonts w:ascii="宋体" w:hAnsi="宋体"/>
          <w:color w:val="auto"/>
          <w:sz w:val="24"/>
          <w:szCs w:val="24"/>
        </w:rPr>
      </w:pPr>
      <w:r>
        <w:rPr>
          <w:rFonts w:hint="eastAsia" w:ascii="宋体" w:hAnsi="宋体"/>
          <w:color w:val="auto"/>
          <w:sz w:val="24"/>
          <w:szCs w:val="24"/>
          <w:lang w:val="en-US" w:eastAsia="zh-CN"/>
        </w:rPr>
        <w:t>4.</w:t>
      </w:r>
      <w:r>
        <w:rPr>
          <w:rFonts w:ascii="宋体" w:hAnsi="宋体"/>
          <w:color w:val="auto"/>
          <w:sz w:val="24"/>
          <w:szCs w:val="24"/>
        </w:rPr>
        <w:t>7、头颅臂可左、右随意安装。</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b/>
          <w:bCs w:val="0"/>
          <w:color w:val="auto"/>
          <w:sz w:val="24"/>
          <w:szCs w:val="24"/>
          <w:lang w:eastAsia="zh-CN"/>
        </w:rPr>
      </w:pPr>
      <w:r>
        <w:rPr>
          <w:rFonts w:hint="eastAsia" w:ascii="宋体" w:hAnsi="宋体"/>
          <w:b/>
          <w:bCs w:val="0"/>
          <w:color w:val="auto"/>
          <w:sz w:val="24"/>
          <w:szCs w:val="24"/>
          <w:lang w:val="en-US" w:eastAsia="zh-CN"/>
        </w:rPr>
        <w:t>4.</w:t>
      </w:r>
      <w:r>
        <w:rPr>
          <w:rFonts w:ascii="宋体" w:hAnsi="宋体"/>
          <w:b/>
          <w:bCs w:val="0"/>
          <w:color w:val="auto"/>
          <w:sz w:val="24"/>
          <w:szCs w:val="24"/>
        </w:rPr>
        <w:t>8</w:t>
      </w:r>
      <w:r>
        <w:rPr>
          <w:rFonts w:hint="eastAsia" w:ascii="宋体" w:hAnsi="宋体"/>
          <w:b/>
          <w:bCs w:val="0"/>
          <w:color w:val="auto"/>
          <w:sz w:val="24"/>
          <w:szCs w:val="24"/>
        </w:rPr>
        <w:t>、</w:t>
      </w:r>
      <w:r>
        <w:rPr>
          <w:rFonts w:ascii="宋体" w:hAnsi="宋体"/>
          <w:b/>
          <w:bCs w:val="0"/>
          <w:color w:val="auto"/>
          <w:sz w:val="24"/>
          <w:szCs w:val="24"/>
        </w:rPr>
        <w:t>功能要求</w:t>
      </w:r>
      <w:r>
        <w:rPr>
          <w:rFonts w:hint="eastAsia" w:ascii="宋体" w:hAnsi="宋体"/>
          <w:b/>
          <w:bCs w:val="0"/>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4.8.1、</w:t>
      </w:r>
      <w:r>
        <w:rPr>
          <w:rFonts w:ascii="宋体" w:hAnsi="宋体"/>
          <w:color w:val="auto"/>
          <w:sz w:val="24"/>
          <w:szCs w:val="24"/>
        </w:rPr>
        <w:t>标准全景成像程序，可分区曝光</w:t>
      </w:r>
      <w:r>
        <w:rPr>
          <w:rFonts w:hint="eastAsia" w:ascii="宋体" w:hAnsi="宋体"/>
          <w:color w:val="auto"/>
          <w:sz w:val="24"/>
          <w:szCs w:val="24"/>
        </w:rPr>
        <w:t>, 一次拍摄可获得五张不同图像层的图像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4.8.2、</w:t>
      </w:r>
      <w:r>
        <w:rPr>
          <w:rFonts w:ascii="宋体" w:hAnsi="宋体"/>
          <w:color w:val="auto"/>
          <w:sz w:val="24"/>
          <w:szCs w:val="24"/>
        </w:rPr>
        <w:t>儿童全景程序，可分区曝光</w:t>
      </w:r>
      <w:r>
        <w:rPr>
          <w:rFonts w:hint="eastAsia" w:ascii="宋体" w:hAnsi="宋体"/>
          <w:color w:val="auto"/>
          <w:sz w:val="24"/>
          <w:szCs w:val="24"/>
        </w:rPr>
        <w:t>，一次拍摄可获得五张不同图像层的图像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4.8.3、</w:t>
      </w:r>
      <w:r>
        <w:rPr>
          <w:rFonts w:ascii="宋体" w:hAnsi="宋体"/>
          <w:color w:val="auto"/>
          <w:sz w:val="24"/>
          <w:szCs w:val="24"/>
        </w:rPr>
        <w:t>正区全景程序，可分区曝光</w:t>
      </w:r>
      <w:r>
        <w:rPr>
          <w:rFonts w:hint="eastAsia" w:ascii="宋体" w:hAnsi="宋体"/>
          <w:color w:val="auto"/>
          <w:sz w:val="24"/>
          <w:szCs w:val="24"/>
        </w:rPr>
        <w:t>，一次拍摄可获得五张不同图像层的图像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4.8.4、</w:t>
      </w:r>
      <w:r>
        <w:rPr>
          <w:rFonts w:ascii="宋体" w:hAnsi="宋体"/>
          <w:color w:val="auto"/>
          <w:sz w:val="24"/>
          <w:szCs w:val="24"/>
        </w:rPr>
        <w:t>正直交全景程序，可分区曝光</w:t>
      </w:r>
      <w:r>
        <w:rPr>
          <w:rFonts w:hint="eastAsia" w:ascii="宋体" w:hAnsi="宋体"/>
          <w:color w:val="auto"/>
          <w:sz w:val="24"/>
          <w:szCs w:val="24"/>
        </w:rPr>
        <w:t>，一次拍摄可获得五张不同图像层的图像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4.8.5、</w:t>
      </w:r>
      <w:r>
        <w:rPr>
          <w:rFonts w:ascii="宋体" w:hAnsi="宋体"/>
          <w:color w:val="auto"/>
          <w:sz w:val="24"/>
          <w:szCs w:val="24"/>
        </w:rPr>
        <w:t>宽弓程序，可分区曝光</w:t>
      </w:r>
      <w:r>
        <w:rPr>
          <w:rFonts w:hint="eastAsia" w:ascii="宋体" w:hAnsi="宋体"/>
          <w:color w:val="auto"/>
          <w:sz w:val="24"/>
          <w:szCs w:val="24"/>
        </w:rPr>
        <w:t>，一次拍摄可获得五张不同图像层的图像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4.8.6、</w:t>
      </w:r>
      <w:r>
        <w:rPr>
          <w:rFonts w:hint="eastAsia" w:ascii="宋体" w:hAnsi="宋体"/>
          <w:color w:val="auto"/>
          <w:sz w:val="24"/>
          <w:szCs w:val="24"/>
        </w:rPr>
        <w:t>后牙</w:t>
      </w:r>
      <w:r>
        <w:rPr>
          <w:rFonts w:ascii="宋体" w:hAnsi="宋体"/>
          <w:color w:val="auto"/>
          <w:sz w:val="24"/>
          <w:szCs w:val="24"/>
        </w:rPr>
        <w:t>咬翼片程序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4.8.7、</w:t>
      </w:r>
      <w:r>
        <w:rPr>
          <w:rFonts w:ascii="宋体" w:hAnsi="宋体"/>
          <w:color w:val="auto"/>
          <w:sz w:val="24"/>
          <w:szCs w:val="24"/>
        </w:rPr>
        <w:t>颞下颌关节侧位程序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4.8.8、</w:t>
      </w:r>
      <w:r>
        <w:rPr>
          <w:rFonts w:ascii="宋体" w:hAnsi="宋体"/>
          <w:color w:val="auto"/>
          <w:sz w:val="24"/>
          <w:szCs w:val="24"/>
        </w:rPr>
        <w:t>颞下颌关节后前位程序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4.8.9、</w:t>
      </w:r>
      <w:r>
        <w:rPr>
          <w:rFonts w:ascii="宋体" w:hAnsi="宋体"/>
          <w:color w:val="auto"/>
          <w:sz w:val="24"/>
          <w:szCs w:val="24"/>
        </w:rPr>
        <w:t>上颌窦成像程序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4.8.10、</w:t>
      </w:r>
      <w:r>
        <w:rPr>
          <w:rFonts w:ascii="宋体" w:hAnsi="宋体"/>
          <w:color w:val="auto"/>
          <w:sz w:val="24"/>
          <w:szCs w:val="24"/>
        </w:rPr>
        <w:t>头颅侧位程序，水平和垂直扫描区域均可选择</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4.8.11、</w:t>
      </w:r>
      <w:r>
        <w:rPr>
          <w:rFonts w:ascii="宋体" w:hAnsi="宋体"/>
          <w:color w:val="auto"/>
          <w:sz w:val="24"/>
          <w:szCs w:val="24"/>
        </w:rPr>
        <w:t>头颅正位程序</w:t>
      </w:r>
      <w:r>
        <w:rPr>
          <w:rFonts w:hint="eastAsia" w:ascii="宋体" w:hAnsi="宋体"/>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4.8.12、</w:t>
      </w:r>
      <w:r>
        <w:rPr>
          <w:rFonts w:ascii="宋体" w:hAnsi="宋体"/>
          <w:color w:val="auto"/>
          <w:sz w:val="24"/>
          <w:szCs w:val="24"/>
        </w:rPr>
        <w:t>颅底位和头颅不同角度位程序</w:t>
      </w:r>
      <w:r>
        <w:rPr>
          <w:rFonts w:hint="eastAsia" w:ascii="宋体" w:hAnsi="宋体"/>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60" w:hanging="412" w:hangingChars="171"/>
        <w:textAlignment w:val="auto"/>
        <w:rPr>
          <w:rFonts w:hint="eastAsia" w:ascii="宋体" w:hAnsi="宋体"/>
          <w:b/>
          <w:bCs/>
          <w:color w:val="auto"/>
          <w:sz w:val="24"/>
          <w:szCs w:val="24"/>
        </w:rPr>
      </w:pPr>
      <w:r>
        <w:rPr>
          <w:rFonts w:hint="eastAsia" w:ascii="宋体" w:hAnsi="宋体"/>
          <w:b/>
          <w:bCs/>
          <w:color w:val="auto"/>
          <w:sz w:val="24"/>
          <w:szCs w:val="24"/>
          <w:lang w:val="en-US" w:eastAsia="zh-CN"/>
        </w:rPr>
        <w:t>5</w:t>
      </w:r>
      <w:r>
        <w:rPr>
          <w:rFonts w:hint="eastAsia" w:ascii="宋体" w:hAnsi="宋体"/>
          <w:b/>
          <w:bCs/>
          <w:color w:val="auto"/>
          <w:sz w:val="24"/>
          <w:szCs w:val="24"/>
        </w:rPr>
        <w:t>、影像工作站</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ascii="宋体" w:hAnsi="宋体"/>
          <w:color w:val="auto"/>
          <w:sz w:val="24"/>
          <w:szCs w:val="24"/>
        </w:rPr>
        <w:t>★</w:t>
      </w:r>
      <w:r>
        <w:rPr>
          <w:rFonts w:hint="eastAsia" w:ascii="宋体" w:hAnsi="宋体"/>
          <w:color w:val="auto"/>
          <w:sz w:val="24"/>
          <w:szCs w:val="24"/>
          <w:lang w:val="en-US" w:eastAsia="zh-CN"/>
        </w:rPr>
        <w:t>5.</w:t>
      </w:r>
      <w:r>
        <w:rPr>
          <w:rFonts w:hint="eastAsia" w:ascii="宋体" w:hAnsi="宋体"/>
          <w:bCs/>
          <w:color w:val="auto"/>
          <w:sz w:val="24"/>
          <w:szCs w:val="24"/>
        </w:rPr>
        <w:t>1、提供OnDemand 3D图</w:t>
      </w:r>
      <w:r>
        <w:rPr>
          <w:rFonts w:ascii="宋体" w:hAnsi="宋体"/>
          <w:bCs/>
          <w:color w:val="auto"/>
          <w:sz w:val="24"/>
          <w:szCs w:val="24"/>
        </w:rPr>
        <w:t>像处理软件：</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5.1.1专业的OnDemand 3D诊断处理软件，符合DICOM 3.0标准，可与医院PACS系统兼容；</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5.1.2、自动3D渲染功能，MPR模式和DENTAL模式可随意查看，进行横向、纵向和冠状断面的切片，也可根据颌弓和垂直与颌弓进行切片或自由任意方向的切片，最小切片厚度≤0.1mm；</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5.1.3、具备图像全面处理、查看及打印功能，如可对图像进行角度、长度测量；可调节图像对比度、锐度、灰度；可定点标记、放大/缩小图像，描绘下齿槽神经管等；</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5.1.4、可选自动融合模块，进行多个视窗图像的拼接功能，增加投照区域的大小；</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5.1.5、可建立完整的病人图像信息数据库，包括病人资料，输出报告等一系列相关资料，方便查看和整理。</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5.2、提供图2D像处理软件：</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5.2.1、先进的中文版、网络版图像解读软件；</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bookmarkStart w:id="58" w:name="OLE_LINK5"/>
      <w:bookmarkStart w:id="59" w:name="OLE_LINK6"/>
      <w:r>
        <w:rPr>
          <w:rFonts w:hint="eastAsia" w:ascii="宋体" w:hAnsi="宋体" w:eastAsia="宋体" w:cs="Times New Roman"/>
          <w:color w:val="auto"/>
          <w:sz w:val="24"/>
          <w:szCs w:val="24"/>
          <w:lang w:val="en-US" w:eastAsia="zh-CN"/>
        </w:rPr>
        <w:t>5.2.2、符合DICOM 3.0标准，可与医院PACS系统兼容；</w:t>
      </w:r>
      <w:bookmarkEnd w:id="58"/>
      <w:bookmarkEnd w:id="59"/>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5.2.3、可轻松进行图像捕获和采集；</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5.2.4具备图像全面处理、查看及打印功能，如可对图像进行角度、长度测量；可调节图像对比度、灰度；可定点标记、放大/缩小图像等；</w:t>
      </w:r>
    </w:p>
    <w:p>
      <w:pPr>
        <w:keepNext w:val="0"/>
        <w:keepLines w:val="0"/>
        <w:pageBreakBefore w:val="0"/>
        <w:widowControl w:val="0"/>
        <w:kinsoku/>
        <w:wordWrap/>
        <w:overflowPunct/>
        <w:topLinePunct w:val="0"/>
        <w:bidi w:val="0"/>
        <w:snapToGrid/>
        <w:spacing w:line="240" w:lineRule="auto"/>
        <w:ind w:left="31" w:leftChars="15"/>
        <w:textAlignment w:val="auto"/>
        <w:rPr>
          <w:rFonts w:hint="eastAsia" w:ascii="宋体" w:hAnsi="宋体" w:eastAsia="宋体" w:cs="Times New Roman"/>
          <w:color w:val="auto"/>
          <w:sz w:val="24"/>
          <w:szCs w:val="24"/>
          <w:lang w:val="en-US" w:eastAsia="zh-CN"/>
        </w:rPr>
      </w:pPr>
      <w:bookmarkStart w:id="60" w:name="OLE_LINK8"/>
      <w:r>
        <w:rPr>
          <w:rFonts w:hint="eastAsia" w:ascii="宋体" w:hAnsi="宋体" w:eastAsia="宋体" w:cs="Times New Roman"/>
          <w:color w:val="auto"/>
          <w:sz w:val="24"/>
          <w:szCs w:val="24"/>
          <w:lang w:val="en-US" w:eastAsia="zh-CN"/>
        </w:rPr>
        <w:t>5.2.5、可建立完整的病人图像信息数据库，包括病人资料，图像采集时间，具体参数等一系列相关资料，方便查看和整理</w:t>
      </w:r>
      <w:bookmarkEnd w:id="60"/>
      <w:r>
        <w:rPr>
          <w:rFonts w:hint="eastAsia" w:ascii="宋体" w:hAnsi="宋体" w:eastAsia="宋体" w:cs="Times New Roman"/>
          <w:color w:val="auto"/>
          <w:sz w:val="24"/>
          <w:szCs w:val="24"/>
          <w:lang w:val="en-US" w:eastAsia="zh-CN"/>
        </w:rPr>
        <w:t>。</w:t>
      </w:r>
    </w:p>
    <w:p>
      <w:pPr>
        <w:keepNext w:val="0"/>
        <w:keepLines w:val="0"/>
        <w:pageBreakBefore w:val="0"/>
        <w:widowControl w:val="0"/>
        <w:tabs>
          <w:tab w:val="left" w:pos="900"/>
        </w:tabs>
        <w:kinsoku/>
        <w:wordWrap/>
        <w:overflowPunct/>
        <w:topLinePunct w:val="0"/>
        <w:bidi w:val="0"/>
        <w:snapToGrid/>
        <w:spacing w:line="240" w:lineRule="auto"/>
        <w:ind w:left="360" w:hanging="412" w:hangingChars="171"/>
        <w:textAlignment w:val="auto"/>
        <w:rPr>
          <w:rFonts w:ascii="宋体" w:hAnsi="宋体"/>
          <w:b/>
          <w:color w:val="auto"/>
          <w:sz w:val="24"/>
          <w:szCs w:val="24"/>
        </w:rPr>
      </w:pPr>
      <w:r>
        <w:rPr>
          <w:rFonts w:hint="eastAsia" w:ascii="宋体" w:hAnsi="宋体"/>
          <w:b/>
          <w:color w:val="auto"/>
          <w:sz w:val="24"/>
          <w:szCs w:val="24"/>
        </w:rPr>
        <w:t>六、电脑及相关配置要求</w:t>
      </w:r>
    </w:p>
    <w:p>
      <w:pPr>
        <w:keepNext w:val="0"/>
        <w:keepLines w:val="0"/>
        <w:pageBreakBefore w:val="0"/>
        <w:widowControl w:val="0"/>
        <w:tabs>
          <w:tab w:val="left" w:pos="900"/>
        </w:tabs>
        <w:kinsoku/>
        <w:wordWrap/>
        <w:overflowPunct/>
        <w:topLinePunct w:val="0"/>
        <w:bidi w:val="0"/>
        <w:snapToGrid/>
        <w:spacing w:line="240" w:lineRule="auto"/>
        <w:ind w:left="359" w:hanging="412" w:hangingChars="171"/>
        <w:textAlignment w:val="auto"/>
        <w:rPr>
          <w:rFonts w:ascii="宋体" w:hAnsi="宋体"/>
          <w:b/>
          <w:bCs w:val="0"/>
          <w:color w:val="auto"/>
          <w:sz w:val="24"/>
          <w:szCs w:val="24"/>
        </w:rPr>
      </w:pPr>
      <w:r>
        <w:rPr>
          <w:rFonts w:hint="eastAsia" w:ascii="宋体" w:hAnsi="宋体"/>
          <w:b/>
          <w:bCs w:val="0"/>
          <w:color w:val="auto"/>
          <w:sz w:val="24"/>
          <w:szCs w:val="24"/>
          <w:lang w:val="en-US" w:eastAsia="zh-CN"/>
        </w:rPr>
        <w:t>6.</w:t>
      </w:r>
      <w:r>
        <w:rPr>
          <w:rFonts w:hint="eastAsia" w:ascii="宋体" w:hAnsi="宋体"/>
          <w:b/>
          <w:bCs w:val="0"/>
          <w:color w:val="auto"/>
          <w:sz w:val="24"/>
          <w:szCs w:val="24"/>
        </w:rPr>
        <w:t>1、台式工作站要求</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6.1.1、</w:t>
      </w:r>
      <w:r>
        <w:rPr>
          <w:rFonts w:ascii="宋体" w:hAnsi="宋体"/>
          <w:bCs/>
          <w:color w:val="auto"/>
          <w:sz w:val="24"/>
          <w:szCs w:val="24"/>
        </w:rPr>
        <w:t>CPU:i7-10700</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6.1.2、</w:t>
      </w:r>
      <w:r>
        <w:rPr>
          <w:rFonts w:hint="eastAsia" w:ascii="宋体" w:hAnsi="宋体"/>
          <w:bCs/>
          <w:color w:val="auto"/>
          <w:sz w:val="24"/>
          <w:szCs w:val="24"/>
        </w:rPr>
        <w:t>散热:航嘉冰封400</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6.1.3、</w:t>
      </w:r>
      <w:r>
        <w:rPr>
          <w:rFonts w:hint="eastAsia" w:ascii="宋体" w:hAnsi="宋体"/>
          <w:bCs/>
          <w:color w:val="auto"/>
          <w:sz w:val="24"/>
          <w:szCs w:val="24"/>
        </w:rPr>
        <w:t>固态:影驰M.2 512G</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6.1.4、</w:t>
      </w:r>
      <w:r>
        <w:rPr>
          <w:rFonts w:hint="eastAsia" w:ascii="宋体" w:hAnsi="宋体"/>
          <w:bCs/>
          <w:color w:val="auto"/>
          <w:sz w:val="24"/>
          <w:szCs w:val="24"/>
        </w:rPr>
        <w:t>硬盘:东芝</w:t>
      </w:r>
      <w:r>
        <w:rPr>
          <w:rFonts w:ascii="宋体" w:hAnsi="宋体"/>
          <w:bCs/>
          <w:color w:val="auto"/>
          <w:sz w:val="24"/>
          <w:szCs w:val="24"/>
        </w:rPr>
        <w:t>8</w:t>
      </w:r>
      <w:r>
        <w:rPr>
          <w:rFonts w:hint="eastAsia" w:ascii="宋体" w:hAnsi="宋体"/>
          <w:bCs/>
          <w:color w:val="auto"/>
          <w:sz w:val="24"/>
          <w:szCs w:val="24"/>
        </w:rPr>
        <w:t>000G</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6.1.5、</w:t>
      </w:r>
      <w:r>
        <w:rPr>
          <w:rFonts w:hint="eastAsia" w:ascii="宋体" w:hAnsi="宋体"/>
          <w:bCs/>
          <w:color w:val="auto"/>
          <w:sz w:val="24"/>
          <w:szCs w:val="24"/>
        </w:rPr>
        <w:t>内存:金士顿16G-2666</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6.1.6、</w:t>
      </w:r>
      <w:r>
        <w:rPr>
          <w:rFonts w:hint="eastAsia" w:ascii="宋体" w:hAnsi="宋体"/>
          <w:bCs/>
          <w:color w:val="auto"/>
          <w:sz w:val="24"/>
          <w:szCs w:val="24"/>
        </w:rPr>
        <w:t>主板:华硕ROG Z490-H gaming</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6.1.7、</w:t>
      </w:r>
      <w:r>
        <w:rPr>
          <w:rFonts w:hint="eastAsia" w:ascii="宋体" w:hAnsi="宋体"/>
          <w:bCs/>
          <w:color w:val="auto"/>
          <w:sz w:val="24"/>
          <w:szCs w:val="24"/>
        </w:rPr>
        <w:t>显卡:七彩虹1650 4G</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6.1.8</w:t>
      </w:r>
      <w:r>
        <w:rPr>
          <w:rFonts w:hint="eastAsia" w:ascii="宋体" w:hAnsi="宋体"/>
          <w:bCs/>
          <w:color w:val="auto"/>
          <w:sz w:val="24"/>
          <w:szCs w:val="24"/>
        </w:rPr>
        <w:t>机箱:ATX台式机箱</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6.1.9、</w:t>
      </w:r>
      <w:r>
        <w:rPr>
          <w:rFonts w:hint="eastAsia" w:ascii="宋体" w:hAnsi="宋体"/>
          <w:bCs/>
          <w:color w:val="auto"/>
          <w:sz w:val="24"/>
          <w:szCs w:val="24"/>
        </w:rPr>
        <w:t>光驱:华硕DVD刻录光驱</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6.1.10、</w:t>
      </w:r>
      <w:r>
        <w:rPr>
          <w:rFonts w:hint="eastAsia" w:ascii="宋体" w:hAnsi="宋体"/>
          <w:bCs/>
          <w:color w:val="auto"/>
          <w:sz w:val="24"/>
          <w:szCs w:val="24"/>
        </w:rPr>
        <w:t>电源:航嘉GX600</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6.1.11、</w:t>
      </w:r>
      <w:r>
        <w:rPr>
          <w:rFonts w:hint="eastAsia" w:ascii="宋体" w:hAnsi="宋体"/>
          <w:bCs/>
          <w:color w:val="auto"/>
          <w:sz w:val="24"/>
          <w:szCs w:val="24"/>
        </w:rPr>
        <w:t xml:space="preserve">显示器:24寸2k或者4k无边框 </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6.1.12、</w:t>
      </w:r>
      <w:r>
        <w:rPr>
          <w:rFonts w:hint="eastAsia" w:ascii="宋体" w:hAnsi="宋体"/>
          <w:bCs/>
          <w:color w:val="auto"/>
          <w:sz w:val="24"/>
          <w:szCs w:val="24"/>
        </w:rPr>
        <w:t>网卡：三个千兆网卡</w:t>
      </w:r>
    </w:p>
    <w:p>
      <w:pPr>
        <w:keepNext w:val="0"/>
        <w:keepLines w:val="0"/>
        <w:pageBreakBefore w:val="0"/>
        <w:widowControl w:val="0"/>
        <w:tabs>
          <w:tab w:val="left" w:pos="900"/>
        </w:tabs>
        <w:kinsoku/>
        <w:wordWrap/>
        <w:overflowPunct/>
        <w:topLinePunct w:val="0"/>
        <w:bidi w:val="0"/>
        <w:snapToGrid/>
        <w:spacing w:line="240" w:lineRule="auto"/>
        <w:ind w:left="359" w:hanging="412" w:hangingChars="171"/>
        <w:textAlignment w:val="auto"/>
        <w:rPr>
          <w:rFonts w:ascii="宋体" w:hAnsi="宋体"/>
          <w:b/>
          <w:bCs w:val="0"/>
          <w:color w:val="auto"/>
          <w:sz w:val="24"/>
          <w:szCs w:val="24"/>
        </w:rPr>
      </w:pPr>
      <w:r>
        <w:rPr>
          <w:rFonts w:hint="eastAsia" w:ascii="宋体" w:hAnsi="宋体"/>
          <w:b/>
          <w:bCs w:val="0"/>
          <w:color w:val="auto"/>
          <w:sz w:val="24"/>
          <w:szCs w:val="24"/>
          <w:lang w:val="en-US" w:eastAsia="zh-CN"/>
        </w:rPr>
        <w:t>6.</w:t>
      </w:r>
      <w:r>
        <w:rPr>
          <w:rFonts w:hint="eastAsia" w:ascii="宋体" w:hAnsi="宋体"/>
          <w:b/>
          <w:bCs w:val="0"/>
          <w:color w:val="auto"/>
          <w:sz w:val="24"/>
          <w:szCs w:val="24"/>
        </w:rPr>
        <w:t>2、笔记本工作站要求</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6.2.1、</w:t>
      </w:r>
      <w:r>
        <w:rPr>
          <w:rFonts w:hint="eastAsia" w:ascii="宋体" w:hAnsi="宋体"/>
          <w:bCs/>
          <w:color w:val="auto"/>
          <w:sz w:val="24"/>
          <w:szCs w:val="24"/>
        </w:rPr>
        <w:t>C</w:t>
      </w:r>
      <w:r>
        <w:rPr>
          <w:rFonts w:ascii="宋体" w:hAnsi="宋体"/>
          <w:bCs/>
          <w:color w:val="auto"/>
          <w:sz w:val="24"/>
          <w:szCs w:val="24"/>
        </w:rPr>
        <w:t>PU</w:t>
      </w:r>
      <w:r>
        <w:rPr>
          <w:rFonts w:hint="eastAsia" w:ascii="宋体" w:hAnsi="宋体"/>
          <w:bCs/>
          <w:color w:val="auto"/>
          <w:sz w:val="24"/>
          <w:szCs w:val="24"/>
        </w:rPr>
        <w:t>：i</w:t>
      </w:r>
      <w:r>
        <w:rPr>
          <w:rFonts w:ascii="宋体" w:hAnsi="宋体"/>
          <w:bCs/>
          <w:color w:val="auto"/>
          <w:sz w:val="24"/>
          <w:szCs w:val="24"/>
        </w:rPr>
        <w:t>7-12700H</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6.2.2、</w:t>
      </w:r>
      <w:r>
        <w:rPr>
          <w:rFonts w:hint="eastAsia" w:ascii="宋体" w:hAnsi="宋体"/>
          <w:bCs/>
          <w:color w:val="auto"/>
          <w:sz w:val="24"/>
          <w:szCs w:val="24"/>
        </w:rPr>
        <w:t>G</w:t>
      </w:r>
      <w:r>
        <w:rPr>
          <w:rFonts w:ascii="宋体" w:hAnsi="宋体"/>
          <w:bCs/>
          <w:color w:val="auto"/>
          <w:sz w:val="24"/>
          <w:szCs w:val="24"/>
        </w:rPr>
        <w:t>PU:3060-6G</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6.2.3、</w:t>
      </w:r>
      <w:r>
        <w:rPr>
          <w:rFonts w:hint="eastAsia" w:ascii="宋体" w:hAnsi="宋体"/>
          <w:bCs/>
          <w:color w:val="auto"/>
          <w:sz w:val="24"/>
          <w:szCs w:val="24"/>
        </w:rPr>
        <w:t>内存：1</w:t>
      </w:r>
      <w:r>
        <w:rPr>
          <w:rFonts w:ascii="宋体" w:hAnsi="宋体"/>
          <w:bCs/>
          <w:color w:val="auto"/>
          <w:sz w:val="24"/>
          <w:szCs w:val="24"/>
        </w:rPr>
        <w:t>6GB-soDIMM</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6.2.4、</w:t>
      </w:r>
      <w:r>
        <w:rPr>
          <w:rFonts w:hint="eastAsia" w:ascii="宋体" w:hAnsi="宋体"/>
          <w:bCs/>
          <w:color w:val="auto"/>
          <w:sz w:val="24"/>
          <w:szCs w:val="24"/>
        </w:rPr>
        <w:t>硬盘：5</w:t>
      </w:r>
      <w:r>
        <w:rPr>
          <w:rFonts w:ascii="宋体" w:hAnsi="宋体"/>
          <w:bCs/>
          <w:color w:val="auto"/>
          <w:sz w:val="24"/>
          <w:szCs w:val="24"/>
        </w:rPr>
        <w:t>12G</w:t>
      </w:r>
      <w:r>
        <w:rPr>
          <w:rFonts w:hint="eastAsia" w:ascii="宋体" w:hAnsi="宋体"/>
          <w:bCs/>
          <w:color w:val="auto"/>
          <w:sz w:val="24"/>
          <w:szCs w:val="24"/>
        </w:rPr>
        <w:t>＋2</w:t>
      </w:r>
      <w:r>
        <w:rPr>
          <w:rFonts w:ascii="宋体" w:hAnsi="宋体"/>
          <w:bCs/>
          <w:color w:val="auto"/>
          <w:sz w:val="24"/>
          <w:szCs w:val="24"/>
        </w:rPr>
        <w:t>000G</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6.2.5、</w:t>
      </w:r>
      <w:r>
        <w:rPr>
          <w:rFonts w:hint="eastAsia" w:ascii="宋体" w:hAnsi="宋体"/>
          <w:bCs/>
          <w:color w:val="auto"/>
          <w:sz w:val="24"/>
          <w:szCs w:val="24"/>
        </w:rPr>
        <w:t>分辨率：2</w:t>
      </w:r>
      <w:r>
        <w:rPr>
          <w:rFonts w:ascii="宋体" w:hAnsi="宋体"/>
          <w:bCs/>
          <w:color w:val="auto"/>
          <w:sz w:val="24"/>
          <w:szCs w:val="24"/>
        </w:rPr>
        <w:t>560</w:t>
      </w:r>
      <w:r>
        <w:rPr>
          <w:rFonts w:hint="eastAsia" w:ascii="宋体" w:hAnsi="宋体"/>
          <w:bCs/>
          <w:color w:val="auto"/>
          <w:sz w:val="24"/>
          <w:szCs w:val="24"/>
        </w:rPr>
        <w:t>×</w:t>
      </w:r>
      <w:r>
        <w:rPr>
          <w:rFonts w:ascii="宋体" w:hAnsi="宋体"/>
          <w:bCs/>
          <w:color w:val="auto"/>
          <w:sz w:val="24"/>
          <w:szCs w:val="24"/>
        </w:rPr>
        <w:t>1440</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6.2.6、</w:t>
      </w:r>
      <w:r>
        <w:rPr>
          <w:rFonts w:hint="eastAsia" w:ascii="宋体" w:hAnsi="宋体"/>
          <w:bCs/>
          <w:color w:val="auto"/>
          <w:sz w:val="24"/>
          <w:szCs w:val="24"/>
        </w:rPr>
        <w:t>刷新率：2</w:t>
      </w:r>
      <w:r>
        <w:rPr>
          <w:rFonts w:ascii="宋体" w:hAnsi="宋体"/>
          <w:bCs/>
          <w:color w:val="auto"/>
          <w:sz w:val="24"/>
          <w:szCs w:val="24"/>
        </w:rPr>
        <w:t>40Hz</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6.2.7</w:t>
      </w:r>
      <w:r>
        <w:rPr>
          <w:rFonts w:hint="eastAsia" w:ascii="宋体" w:hAnsi="宋体"/>
          <w:bCs/>
          <w:color w:val="auto"/>
          <w:sz w:val="24"/>
          <w:szCs w:val="24"/>
        </w:rPr>
        <w:t>电源：2</w:t>
      </w:r>
      <w:r>
        <w:rPr>
          <w:rFonts w:ascii="宋体" w:hAnsi="宋体"/>
          <w:bCs/>
          <w:color w:val="auto"/>
          <w:sz w:val="24"/>
          <w:szCs w:val="24"/>
        </w:rPr>
        <w:t>40W</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bCs/>
          <w:color w:val="auto"/>
          <w:sz w:val="24"/>
          <w:szCs w:val="24"/>
        </w:rPr>
      </w:pPr>
      <w:r>
        <w:rPr>
          <w:rFonts w:hint="eastAsia" w:ascii="宋体" w:hAnsi="宋体"/>
          <w:bCs/>
          <w:color w:val="auto"/>
          <w:sz w:val="24"/>
          <w:szCs w:val="24"/>
          <w:lang w:val="en-US" w:eastAsia="zh-CN"/>
        </w:rPr>
        <w:t>6.2.8、</w:t>
      </w:r>
      <w:r>
        <w:rPr>
          <w:rFonts w:hint="eastAsia" w:ascii="宋体" w:hAnsi="宋体"/>
          <w:bCs/>
          <w:color w:val="auto"/>
          <w:sz w:val="24"/>
          <w:szCs w:val="24"/>
        </w:rPr>
        <w:t>屏幕尺寸：1</w:t>
      </w:r>
      <w:r>
        <w:rPr>
          <w:rFonts w:ascii="宋体" w:hAnsi="宋体"/>
          <w:bCs/>
          <w:color w:val="auto"/>
          <w:sz w:val="24"/>
          <w:szCs w:val="24"/>
        </w:rPr>
        <w:t>5.6</w:t>
      </w:r>
      <w:r>
        <w:rPr>
          <w:rFonts w:hint="eastAsia" w:ascii="宋体" w:hAnsi="宋体"/>
          <w:bCs/>
          <w:color w:val="auto"/>
          <w:sz w:val="24"/>
          <w:szCs w:val="24"/>
        </w:rPr>
        <w:t>寸</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6.3、</w:t>
      </w:r>
      <w:r>
        <w:rPr>
          <w:rFonts w:hint="eastAsia" w:ascii="宋体" w:hAnsi="宋体" w:eastAsia="宋体" w:cs="Times New Roman"/>
          <w:b/>
          <w:bCs/>
          <w:color w:val="auto"/>
          <w:sz w:val="24"/>
          <w:szCs w:val="24"/>
        </w:rPr>
        <w:t>UPS稳压器及打印机</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6.3.1、</w:t>
      </w:r>
      <w:r>
        <w:rPr>
          <w:rFonts w:hint="eastAsia" w:ascii="宋体" w:hAnsi="宋体" w:eastAsia="宋体" w:cs="Times New Roman"/>
          <w:color w:val="auto"/>
          <w:sz w:val="24"/>
          <w:szCs w:val="24"/>
        </w:rPr>
        <w:t>输入电压范围：115-300V</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6.3.2、</w:t>
      </w:r>
      <w:r>
        <w:rPr>
          <w:rFonts w:hint="eastAsia" w:ascii="宋体" w:hAnsi="宋体" w:eastAsia="宋体" w:cs="Times New Roman"/>
          <w:color w:val="auto"/>
          <w:sz w:val="24"/>
          <w:szCs w:val="24"/>
        </w:rPr>
        <w:t>输入频率：40-70Hz</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6.3.3、</w:t>
      </w:r>
      <w:r>
        <w:rPr>
          <w:rFonts w:hint="eastAsia" w:ascii="宋体" w:hAnsi="宋体" w:eastAsia="宋体" w:cs="Times New Roman"/>
          <w:color w:val="auto"/>
          <w:sz w:val="24"/>
          <w:szCs w:val="24"/>
        </w:rPr>
        <w:t>输出电压：220V</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6.3.4、</w:t>
      </w:r>
      <w:r>
        <w:rPr>
          <w:rFonts w:hint="eastAsia" w:ascii="宋体" w:hAnsi="宋体" w:eastAsia="宋体" w:cs="Times New Roman"/>
          <w:color w:val="auto"/>
          <w:sz w:val="24"/>
          <w:szCs w:val="24"/>
        </w:rPr>
        <w:t>电压精度：±2%</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6.3.5、</w:t>
      </w:r>
      <w:r>
        <w:rPr>
          <w:rFonts w:hint="eastAsia" w:ascii="宋体" w:hAnsi="宋体" w:eastAsia="宋体" w:cs="Times New Roman"/>
          <w:color w:val="auto"/>
          <w:sz w:val="24"/>
          <w:szCs w:val="24"/>
        </w:rPr>
        <w:t>额定功率≥2400w</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6.3.6、</w:t>
      </w:r>
      <w:r>
        <w:rPr>
          <w:rFonts w:hint="eastAsia" w:ascii="宋体" w:hAnsi="宋体" w:eastAsia="宋体" w:cs="Times New Roman"/>
          <w:color w:val="auto"/>
          <w:sz w:val="24"/>
          <w:szCs w:val="24"/>
        </w:rPr>
        <w:t>蓄电能力≥4min</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6.3.7、</w:t>
      </w:r>
      <w:r>
        <w:rPr>
          <w:rFonts w:hint="eastAsia" w:ascii="宋体" w:hAnsi="宋体" w:eastAsia="宋体" w:cs="Times New Roman"/>
          <w:color w:val="auto"/>
          <w:sz w:val="24"/>
          <w:szCs w:val="24"/>
        </w:rPr>
        <w:t>重量：≤25KG</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6.3.8、</w:t>
      </w:r>
      <w:r>
        <w:rPr>
          <w:rFonts w:hint="eastAsia" w:ascii="宋体" w:hAnsi="宋体" w:eastAsia="宋体" w:cs="Times New Roman"/>
          <w:color w:val="auto"/>
          <w:sz w:val="24"/>
          <w:szCs w:val="24"/>
        </w:rPr>
        <w:t>电源：AC100V-240V,50Hz/60Hz</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6.3.9、</w:t>
      </w:r>
      <w:r>
        <w:rPr>
          <w:rFonts w:hint="eastAsia" w:ascii="宋体" w:hAnsi="宋体" w:eastAsia="宋体" w:cs="Times New Roman"/>
          <w:color w:val="auto"/>
          <w:sz w:val="24"/>
          <w:szCs w:val="24"/>
        </w:rPr>
        <w:t>墨水色彩：≥6色</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6.3.10、</w:t>
      </w:r>
      <w:r>
        <w:rPr>
          <w:rFonts w:hint="eastAsia" w:ascii="宋体" w:hAnsi="宋体" w:eastAsia="宋体" w:cs="Times New Roman"/>
          <w:color w:val="auto"/>
          <w:sz w:val="24"/>
          <w:szCs w:val="24"/>
        </w:rPr>
        <w:t>打印速度：47秒单页/彩色/照片</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6.3.11、</w:t>
      </w:r>
      <w:r>
        <w:rPr>
          <w:rFonts w:hint="eastAsia" w:ascii="宋体" w:hAnsi="宋体" w:eastAsia="宋体" w:cs="Times New Roman"/>
          <w:color w:val="auto"/>
          <w:sz w:val="24"/>
          <w:szCs w:val="24"/>
        </w:rPr>
        <w:t>打印宽度：最大203.2mm</w:t>
      </w:r>
      <w:r>
        <w:rPr>
          <w:rFonts w:hint="eastAsia" w:ascii="宋体" w:hAnsi="宋体" w:eastAsia="宋体" w:cs="Times New Roman"/>
          <w:color w:val="auto"/>
          <w:sz w:val="24"/>
          <w:szCs w:val="24"/>
          <w:lang w:eastAsia="zh-CN"/>
        </w:rPr>
        <w:t>；</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lang w:val="en-US" w:eastAsia="zh-CN"/>
        </w:rPr>
        <w:t>6.3.12、</w:t>
      </w:r>
      <w:r>
        <w:rPr>
          <w:rFonts w:hint="eastAsia" w:ascii="宋体" w:hAnsi="宋体" w:eastAsia="宋体" w:cs="Times New Roman"/>
          <w:color w:val="auto"/>
          <w:sz w:val="24"/>
          <w:szCs w:val="24"/>
        </w:rPr>
        <w:t>无线打印：支持</w:t>
      </w:r>
    </w:p>
    <w:p>
      <w:pPr>
        <w:keepNext w:val="0"/>
        <w:keepLines w:val="0"/>
        <w:pageBreakBefore w:val="0"/>
        <w:widowControl w:val="0"/>
        <w:kinsoku/>
        <w:wordWrap/>
        <w:overflowPunct/>
        <w:topLinePunct w:val="0"/>
        <w:bidi w:val="0"/>
        <w:snapToGrid/>
        <w:spacing w:line="240" w:lineRule="auto"/>
        <w:textAlignment w:val="auto"/>
        <w:rPr>
          <w:rFonts w:ascii="宋体" w:hAnsi="宋体"/>
          <w:b/>
          <w:bCs/>
          <w:color w:val="auto"/>
          <w:sz w:val="24"/>
          <w:szCs w:val="24"/>
        </w:rPr>
      </w:pPr>
      <w:r>
        <w:rPr>
          <w:rFonts w:hint="eastAsia" w:ascii="宋体" w:hAnsi="宋体"/>
          <w:b/>
          <w:bCs/>
          <w:color w:val="auto"/>
          <w:sz w:val="24"/>
          <w:szCs w:val="24"/>
          <w:lang w:eastAsia="zh-CN"/>
        </w:rPr>
        <w:t>七</w:t>
      </w:r>
      <w:r>
        <w:rPr>
          <w:rFonts w:hint="eastAsia" w:ascii="宋体" w:hAnsi="宋体"/>
          <w:b/>
          <w:bCs/>
          <w:color w:val="auto"/>
          <w:sz w:val="24"/>
          <w:szCs w:val="24"/>
        </w:rPr>
        <w:t>、配套设备技术参数</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7.1、</w:t>
      </w:r>
      <w:r>
        <w:rPr>
          <w:rFonts w:hint="eastAsia" w:ascii="宋体" w:hAnsi="宋体"/>
          <w:bCs/>
          <w:color w:val="auto"/>
          <w:sz w:val="24"/>
          <w:szCs w:val="24"/>
        </w:rPr>
        <w:t>产品描述 采集口腔内牙齿，牙龈和粘膜等软硬组织数字化图像</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7.2、</w:t>
      </w:r>
      <w:r>
        <w:rPr>
          <w:rFonts w:hint="eastAsia" w:ascii="宋体" w:hAnsi="宋体"/>
          <w:bCs/>
          <w:color w:val="auto"/>
          <w:sz w:val="24"/>
          <w:szCs w:val="24"/>
        </w:rPr>
        <w:t>扫描条件 直接扫描，无需喷粉</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7.3、</w:t>
      </w:r>
      <w:r>
        <w:rPr>
          <w:rFonts w:hint="eastAsia" w:ascii="宋体" w:hAnsi="宋体"/>
          <w:bCs/>
          <w:color w:val="auto"/>
          <w:sz w:val="24"/>
          <w:szCs w:val="24"/>
        </w:rPr>
        <w:t>扫描光源 LED （红光、蓝光、绿光）</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7.4</w:t>
      </w:r>
      <w:r>
        <w:rPr>
          <w:rFonts w:hint="eastAsia" w:ascii="宋体" w:hAnsi="宋体"/>
          <w:bCs/>
          <w:color w:val="auto"/>
          <w:sz w:val="24"/>
          <w:szCs w:val="24"/>
        </w:rPr>
        <w:t>扫描精度9微米</w:t>
      </w:r>
      <w:r>
        <w:rPr>
          <w:rFonts w:ascii="宋体" w:hAnsi="宋体"/>
          <w:bCs/>
          <w:color w:val="auto"/>
          <w:sz w:val="24"/>
          <w:szCs w:val="24"/>
        </w:rPr>
        <w:t xml:space="preserve"> </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7.5、</w:t>
      </w:r>
      <w:r>
        <w:rPr>
          <w:rFonts w:hint="eastAsia" w:ascii="宋体" w:hAnsi="宋体"/>
          <w:bCs/>
          <w:color w:val="auto"/>
          <w:sz w:val="24"/>
          <w:szCs w:val="24"/>
        </w:rPr>
        <w:t>产品重量 316g</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7.6、</w:t>
      </w:r>
      <w:r>
        <w:rPr>
          <w:rFonts w:hint="eastAsia" w:ascii="宋体" w:hAnsi="宋体"/>
          <w:bCs/>
          <w:color w:val="auto"/>
          <w:sz w:val="24"/>
          <w:szCs w:val="24"/>
        </w:rPr>
        <w:t>机身尺寸 218*36*58mm(长*宽*高）</w:t>
      </w:r>
      <w:r>
        <w:rPr>
          <w:rFonts w:hint="eastAsia" w:ascii="宋体" w:hAnsi="宋体"/>
          <w:bCs/>
          <w:color w:val="auto"/>
          <w:sz w:val="24"/>
          <w:szCs w:val="24"/>
          <w:lang w:eastAsia="zh-CN"/>
        </w:rPr>
        <w:t>。</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★7.7、扫描头尺寸：标准扫描头：20*18.9mm；侧向扫描头：17.2*20mm；后牙扫描头：13.8*17.2mm</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ascii="宋体" w:hAnsi="宋体"/>
          <w:color w:val="auto"/>
          <w:sz w:val="24"/>
          <w:szCs w:val="24"/>
        </w:rPr>
        <w:t>★</w:t>
      </w:r>
      <w:r>
        <w:rPr>
          <w:rFonts w:hint="eastAsia" w:ascii="宋体" w:hAnsi="宋体"/>
          <w:color w:val="auto"/>
          <w:sz w:val="24"/>
          <w:szCs w:val="24"/>
          <w:lang w:val="en-US" w:eastAsia="zh-CN"/>
        </w:rPr>
        <w:t>7.</w:t>
      </w:r>
      <w:r>
        <w:rPr>
          <w:rFonts w:ascii="宋体" w:hAnsi="宋体"/>
          <w:bCs/>
          <w:color w:val="auto"/>
          <w:sz w:val="24"/>
          <w:szCs w:val="24"/>
        </w:rPr>
        <w:t>8</w:t>
      </w:r>
      <w:r>
        <w:rPr>
          <w:rFonts w:hint="eastAsia" w:ascii="宋体" w:hAnsi="宋体"/>
          <w:bCs/>
          <w:color w:val="auto"/>
          <w:sz w:val="24"/>
          <w:szCs w:val="24"/>
          <w:lang w:eastAsia="zh-CN"/>
        </w:rPr>
        <w:t>、</w:t>
      </w:r>
      <w:r>
        <w:rPr>
          <w:rFonts w:hint="eastAsia" w:ascii="宋体" w:hAnsi="宋体"/>
          <w:bCs/>
          <w:color w:val="auto"/>
          <w:sz w:val="24"/>
          <w:szCs w:val="24"/>
        </w:rPr>
        <w:t>文件输出格式 STL、PLY、DICOM以及C</w:t>
      </w:r>
      <w:r>
        <w:rPr>
          <w:rFonts w:ascii="宋体" w:hAnsi="宋体"/>
          <w:bCs/>
          <w:color w:val="auto"/>
          <w:sz w:val="24"/>
          <w:szCs w:val="24"/>
        </w:rPr>
        <w:t>SZX</w:t>
      </w:r>
      <w:r>
        <w:rPr>
          <w:rFonts w:hint="eastAsia" w:ascii="宋体" w:hAnsi="宋体"/>
          <w:bCs/>
          <w:color w:val="auto"/>
          <w:sz w:val="24"/>
          <w:szCs w:val="24"/>
        </w:rPr>
        <w:t>格式</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7.8.1扫描技术为主动三角法，用于口内牙体、种植修复扫描杆及粘膜组织数字化印模。</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7.8.2、完全开放系统、直接导出STL或PLY模型数据，完美对接Exocad、3shape、Dental Wings等设计软件。</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7.8.3、全口扫描时间≤2分钟。</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7.8.4支持种植扫描模式、备牙扫描模式、印模扫描模式、无牙颌扫描模式、附加扫描模式。</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7.8.5、</w:t>
      </w:r>
      <w:r>
        <w:rPr>
          <w:rFonts w:ascii="宋体" w:hAnsi="宋体"/>
          <w:bCs/>
          <w:color w:val="auto"/>
          <w:sz w:val="24"/>
          <w:szCs w:val="24"/>
        </w:rPr>
        <w:t>扫描仪主机上有切换上颌、下颌或者</w:t>
      </w:r>
      <w:r>
        <w:rPr>
          <w:rFonts w:hint="eastAsia" w:ascii="宋体" w:hAnsi="宋体"/>
          <w:bCs/>
          <w:color w:val="auto"/>
          <w:sz w:val="24"/>
          <w:szCs w:val="24"/>
        </w:rPr>
        <w:t>咬合</w:t>
      </w:r>
      <w:r>
        <w:rPr>
          <w:rFonts w:ascii="宋体" w:hAnsi="宋体"/>
          <w:bCs/>
          <w:color w:val="auto"/>
          <w:sz w:val="24"/>
          <w:szCs w:val="24"/>
        </w:rPr>
        <w:t>模式按钮</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7.8.6、</w:t>
      </w:r>
      <w:r>
        <w:rPr>
          <w:rFonts w:hint="eastAsia" w:ascii="宋体" w:hAnsi="宋体"/>
          <w:bCs/>
          <w:color w:val="auto"/>
          <w:sz w:val="24"/>
          <w:szCs w:val="24"/>
        </w:rPr>
        <w:t>扫描头可拆卸，进行符合医院感控要求的高温高压消毒</w:t>
      </w:r>
      <w:r>
        <w:rPr>
          <w:rFonts w:hint="eastAsia" w:ascii="宋体" w:hAnsi="宋体"/>
          <w:bCs/>
          <w:color w:val="auto"/>
          <w:sz w:val="24"/>
          <w:szCs w:val="24"/>
          <w:lang w:eastAsia="zh-CN"/>
        </w:rPr>
        <w:t>。</w:t>
      </w:r>
      <w:r>
        <w:rPr>
          <w:rFonts w:hint="eastAsia" w:ascii="宋体" w:hAnsi="宋体"/>
          <w:bCs/>
          <w:color w:val="auto"/>
          <w:sz w:val="24"/>
          <w:szCs w:val="24"/>
        </w:rPr>
        <w:t xml:space="preserve"> </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7.8.7、</w:t>
      </w:r>
      <w:r>
        <w:rPr>
          <w:rFonts w:ascii="宋体" w:hAnsi="宋体"/>
          <w:bCs/>
          <w:color w:val="auto"/>
          <w:sz w:val="24"/>
          <w:szCs w:val="24"/>
        </w:rPr>
        <w:t>具备口内拍摄高清照片功能（内窥镜功能）</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7.8.、</w:t>
      </w:r>
      <w:r>
        <w:rPr>
          <w:rFonts w:ascii="宋体" w:hAnsi="宋体"/>
          <w:bCs/>
          <w:color w:val="auto"/>
          <w:sz w:val="24"/>
          <w:szCs w:val="24"/>
        </w:rPr>
        <w:t>自动咬颌对齐，无需手动对齐</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7.8.9、</w:t>
      </w:r>
      <w:r>
        <w:rPr>
          <w:rFonts w:hint="eastAsia" w:ascii="宋体" w:hAnsi="宋体"/>
          <w:bCs/>
          <w:color w:val="auto"/>
          <w:sz w:val="24"/>
          <w:szCs w:val="24"/>
        </w:rPr>
        <w:t>具有</w:t>
      </w:r>
      <w:r>
        <w:rPr>
          <w:rFonts w:ascii="宋体" w:hAnsi="宋体"/>
          <w:bCs/>
          <w:color w:val="auto"/>
          <w:sz w:val="24"/>
          <w:szCs w:val="24"/>
        </w:rPr>
        <w:t>智能</w:t>
      </w:r>
      <w:r>
        <w:rPr>
          <w:rFonts w:hint="eastAsia" w:ascii="宋体" w:hAnsi="宋体"/>
          <w:bCs/>
          <w:color w:val="auto"/>
          <w:sz w:val="24"/>
          <w:szCs w:val="24"/>
        </w:rPr>
        <w:t>引导系统和扫描检查功能</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7.8.10、</w:t>
      </w:r>
      <w:r>
        <w:rPr>
          <w:rFonts w:ascii="宋体" w:hAnsi="宋体"/>
          <w:bCs/>
          <w:color w:val="auto"/>
          <w:sz w:val="24"/>
          <w:szCs w:val="24"/>
        </w:rPr>
        <w:t>扫描仪具备自加热功能，可防止在口内起雾</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7.8.11</w:t>
      </w:r>
      <w:r>
        <w:rPr>
          <w:rFonts w:hint="eastAsia" w:ascii="宋体" w:hAnsi="宋体"/>
          <w:bCs/>
          <w:color w:val="auto"/>
          <w:sz w:val="24"/>
          <w:szCs w:val="24"/>
        </w:rPr>
        <w:t>具备低、中、高数据分辨率优化模式</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7.8.12、</w:t>
      </w:r>
      <w:r>
        <w:rPr>
          <w:rFonts w:ascii="宋体" w:hAnsi="宋体"/>
          <w:bCs/>
          <w:color w:val="auto"/>
          <w:sz w:val="24"/>
          <w:szCs w:val="24"/>
        </w:rPr>
        <w:t>无需定期校准</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7.8.13、</w:t>
      </w:r>
      <w:r>
        <w:rPr>
          <w:rFonts w:ascii="宋体" w:hAnsi="宋体"/>
          <w:bCs/>
          <w:color w:val="auto"/>
          <w:sz w:val="24"/>
          <w:szCs w:val="24"/>
        </w:rPr>
        <w:t>扫描过程中可随时切换扫描头</w:t>
      </w:r>
      <w:r>
        <w:rPr>
          <w:rFonts w:hint="eastAsia" w:ascii="宋体" w:hAnsi="宋体"/>
          <w:bCs/>
          <w:color w:val="auto"/>
          <w:sz w:val="24"/>
          <w:szCs w:val="24"/>
          <w:lang w:eastAsia="zh-CN"/>
        </w:rPr>
        <w:t>。</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7.8.14、扫描软件含有倒凹观察、咬颌距离检查、对颌测量、边缘线绘制、平行度检查功能。</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7.8.15、</w:t>
      </w:r>
      <w:r>
        <w:rPr>
          <w:rFonts w:hint="eastAsia" w:ascii="宋体" w:hAnsi="宋体"/>
          <w:bCs/>
          <w:color w:val="auto"/>
          <w:sz w:val="24"/>
          <w:szCs w:val="24"/>
        </w:rPr>
        <w:t>扫</w:t>
      </w:r>
      <w:r>
        <w:rPr>
          <w:rFonts w:ascii="宋体" w:hAnsi="宋体"/>
          <w:bCs/>
          <w:color w:val="auto"/>
          <w:sz w:val="24"/>
          <w:szCs w:val="24"/>
        </w:rPr>
        <w:t>描软件含有牙龈锁定工具</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7.8.16、</w:t>
      </w:r>
      <w:r>
        <w:rPr>
          <w:rFonts w:hint="eastAsia" w:ascii="宋体" w:hAnsi="宋体"/>
          <w:bCs/>
          <w:color w:val="auto"/>
          <w:sz w:val="24"/>
          <w:szCs w:val="24"/>
        </w:rPr>
        <w:t>软件可</w:t>
      </w:r>
      <w:r>
        <w:rPr>
          <w:rFonts w:ascii="宋体" w:hAnsi="宋体"/>
          <w:bCs/>
          <w:color w:val="auto"/>
          <w:sz w:val="24"/>
          <w:szCs w:val="24"/>
        </w:rPr>
        <w:t>自动去除不需要的颊、舌、唇侧软组织</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7.8.17、</w:t>
      </w:r>
      <w:r>
        <w:rPr>
          <w:rFonts w:hint="eastAsia" w:ascii="宋体" w:hAnsi="宋体"/>
          <w:bCs/>
          <w:color w:val="auto"/>
          <w:sz w:val="24"/>
          <w:szCs w:val="24"/>
        </w:rPr>
        <w:t>支持智能比色，每颗牙可显示三种比色信息，并自动生成比色报告</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7.8.18、</w:t>
      </w:r>
      <w:r>
        <w:rPr>
          <w:rFonts w:hint="eastAsia" w:ascii="宋体" w:hAnsi="宋体"/>
          <w:bCs/>
          <w:color w:val="auto"/>
          <w:sz w:val="24"/>
          <w:szCs w:val="24"/>
        </w:rPr>
        <w:t>支持金属扫描模式</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7.8.19、</w:t>
      </w:r>
      <w:r>
        <w:rPr>
          <w:rFonts w:hint="eastAsia" w:ascii="宋体" w:hAnsi="宋体"/>
          <w:bCs/>
          <w:color w:val="auto"/>
          <w:sz w:val="24"/>
          <w:szCs w:val="24"/>
        </w:rPr>
        <w:t>一键生成打印模型，方便模型打印</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7.8.20、</w:t>
      </w:r>
      <w:r>
        <w:rPr>
          <w:rFonts w:hint="eastAsia" w:ascii="宋体" w:hAnsi="宋体"/>
          <w:bCs/>
          <w:color w:val="auto"/>
          <w:sz w:val="24"/>
          <w:szCs w:val="24"/>
        </w:rPr>
        <w:t>软件支持触屏操作</w:t>
      </w:r>
      <w:r>
        <w:rPr>
          <w:rFonts w:hint="eastAsia" w:ascii="宋体" w:hAnsi="宋体"/>
          <w:bCs/>
          <w:color w:val="auto"/>
          <w:sz w:val="24"/>
          <w:szCs w:val="24"/>
          <w:lang w:eastAsia="zh-CN"/>
        </w:rPr>
        <w:t>。</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ascii="宋体" w:hAnsi="宋体"/>
          <w:bCs/>
          <w:color w:val="auto"/>
          <w:sz w:val="24"/>
          <w:szCs w:val="24"/>
        </w:rPr>
      </w:pPr>
      <w:r>
        <w:rPr>
          <w:rFonts w:hint="eastAsia" w:ascii="宋体" w:hAnsi="宋体"/>
          <w:bCs/>
          <w:color w:val="auto"/>
          <w:sz w:val="24"/>
          <w:szCs w:val="24"/>
          <w:lang w:val="en-US" w:eastAsia="zh-CN"/>
        </w:rPr>
        <w:t>7.8.21、</w:t>
      </w:r>
      <w:r>
        <w:rPr>
          <w:rFonts w:hint="eastAsia" w:ascii="宋体" w:hAnsi="宋体"/>
          <w:bCs/>
          <w:color w:val="auto"/>
          <w:sz w:val="24"/>
          <w:szCs w:val="24"/>
        </w:rPr>
        <w:t>支持数据定向传输</w:t>
      </w:r>
      <w:r>
        <w:rPr>
          <w:rFonts w:hint="eastAsia" w:ascii="宋体" w:hAnsi="宋体"/>
          <w:bCs/>
          <w:color w:val="auto"/>
          <w:sz w:val="24"/>
          <w:szCs w:val="24"/>
          <w:lang w:eastAsia="zh-CN"/>
        </w:rPr>
        <w:t>。</w:t>
      </w:r>
      <w:r>
        <w:rPr>
          <w:rFonts w:ascii="宋体" w:hAnsi="宋体"/>
          <w:bCs/>
          <w:color w:val="auto"/>
          <w:sz w:val="24"/>
          <w:szCs w:val="24"/>
        </w:rPr>
        <w:t xml:space="preserve"> </w:t>
      </w:r>
    </w:p>
    <w:p>
      <w:pPr>
        <w:keepNext w:val="0"/>
        <w:keepLines w:val="0"/>
        <w:pageBreakBefore w:val="0"/>
        <w:widowControl w:val="0"/>
        <w:tabs>
          <w:tab w:val="left" w:pos="900"/>
        </w:tabs>
        <w:kinsoku/>
        <w:wordWrap/>
        <w:overflowPunct/>
        <w:topLinePunct w:val="0"/>
        <w:bidi w:val="0"/>
        <w:snapToGrid/>
        <w:spacing w:line="240" w:lineRule="auto"/>
        <w:ind w:left="359" w:hanging="410" w:hangingChars="171"/>
        <w:textAlignment w:val="auto"/>
        <w:rPr>
          <w:rFonts w:hint="eastAsia" w:ascii="宋体" w:hAnsi="宋体" w:eastAsia="宋体"/>
          <w:bCs/>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7.8.22、</w:t>
      </w:r>
      <w:r>
        <w:rPr>
          <w:rFonts w:hint="eastAsia" w:ascii="宋体" w:hAnsi="宋体"/>
          <w:bCs/>
          <w:color w:val="auto"/>
          <w:sz w:val="24"/>
          <w:szCs w:val="24"/>
        </w:rPr>
        <w:t>配有扫描仪腕带，防止扫描过程中扫描仪掉落</w:t>
      </w:r>
      <w:r>
        <w:rPr>
          <w:rFonts w:hint="eastAsia" w:ascii="宋体" w:hAnsi="宋体"/>
          <w:bCs/>
          <w:color w:val="auto"/>
          <w:sz w:val="24"/>
          <w:szCs w:val="24"/>
          <w:lang w:eastAsia="zh-CN"/>
        </w:rPr>
        <w:t>。</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7.8.23、可选配同品牌正畸软件，可快速模拟正畸治疗前后效果对比。可实现扫描数据的数字化正畸测量研究，并生正畸报告。</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7.8.24、可选配同品牌种植规划软件，可完成NobelBiocare原厂种植手术规划及手术导板设计；AI辅助数据匹配、蜡型设计、导板生成及手术报告生成。</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7.8.25、可选配同品牌修复设计软件，可完成NobelProcera原厂修复体的设计及海外切削发单，满足各类固定义齿及种植义齿的设计需求。</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★7.8.26、可选配同品牌影像诊断软件，帮助用户实现一站式多类型患者数据管理及诊断，可实现与同品牌口扫数据一键智能融合，并可进行数据云端传输及远程会诊。</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b/>
          <w:color w:val="auto"/>
          <w:sz w:val="24"/>
          <w:szCs w:val="24"/>
          <w:lang w:eastAsia="zh-CN"/>
        </w:rPr>
      </w:pPr>
      <w:r>
        <w:rPr>
          <w:rFonts w:hint="eastAsia" w:ascii="宋体" w:hAnsi="宋体"/>
          <w:b/>
          <w:color w:val="auto"/>
          <w:sz w:val="24"/>
          <w:szCs w:val="24"/>
          <w:lang w:eastAsia="zh-CN"/>
        </w:rPr>
        <w:t>八</w:t>
      </w:r>
      <w:r>
        <w:rPr>
          <w:rFonts w:hint="eastAsia" w:ascii="宋体" w:hAnsi="宋体"/>
          <w:b/>
          <w:color w:val="auto"/>
          <w:sz w:val="24"/>
          <w:szCs w:val="24"/>
        </w:rPr>
        <w:t>、</w:t>
      </w:r>
      <w:r>
        <w:rPr>
          <w:rFonts w:hint="eastAsia" w:ascii="宋体" w:hAnsi="宋体"/>
          <w:b/>
          <w:color w:val="auto"/>
          <w:sz w:val="24"/>
          <w:szCs w:val="24"/>
          <w:lang w:eastAsia="zh-CN"/>
        </w:rPr>
        <w:t>其他</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8.1、</w:t>
      </w:r>
      <w:r>
        <w:rPr>
          <w:rFonts w:hint="eastAsia" w:ascii="宋体" w:hAnsi="宋体"/>
          <w:color w:val="auto"/>
          <w:sz w:val="24"/>
          <w:szCs w:val="24"/>
        </w:rPr>
        <w:t>由厂家</w:t>
      </w:r>
      <w:r>
        <w:rPr>
          <w:rFonts w:hint="eastAsia" w:ascii="宋体" w:hAnsi="宋体"/>
          <w:color w:val="auto"/>
          <w:sz w:val="24"/>
          <w:szCs w:val="24"/>
          <w:lang w:eastAsia="zh-CN"/>
        </w:rPr>
        <w:t>和中标公司</w:t>
      </w:r>
      <w:r>
        <w:rPr>
          <w:rFonts w:hint="eastAsia" w:ascii="宋体" w:hAnsi="宋体"/>
          <w:color w:val="auto"/>
          <w:sz w:val="24"/>
          <w:szCs w:val="24"/>
        </w:rPr>
        <w:t>提供售后服务，提供设备厂家提供售后服务承诺书及联系方式，以备查证。</w:t>
      </w:r>
    </w:p>
    <w:p>
      <w:pPr>
        <w:keepNext w:val="0"/>
        <w:keepLines w:val="0"/>
        <w:pageBreakBefore w:val="0"/>
        <w:widowControl w:val="0"/>
        <w:kinsoku/>
        <w:wordWrap/>
        <w:overflowPunct/>
        <w:topLinePunct w:val="0"/>
        <w:bidi w:val="0"/>
        <w:snapToGrid/>
        <w:spacing w:line="240" w:lineRule="auto"/>
        <w:ind w:left="4" w:leftChars="-21" w:hanging="48" w:hangingChars="20"/>
        <w:textAlignment w:val="auto"/>
        <w:rPr>
          <w:rFonts w:hint="eastAsia" w:ascii="宋体" w:hAnsi="宋体"/>
          <w:color w:val="auto"/>
          <w:sz w:val="24"/>
          <w:szCs w:val="24"/>
        </w:rPr>
      </w:pPr>
      <w:r>
        <w:rPr>
          <w:rFonts w:hint="eastAsia" w:ascii="宋体" w:hAnsi="宋体"/>
          <w:color w:val="auto"/>
          <w:sz w:val="24"/>
          <w:szCs w:val="24"/>
          <w:lang w:val="en-US" w:eastAsia="zh-CN"/>
        </w:rPr>
        <w:t>8.2、</w:t>
      </w:r>
      <w:r>
        <w:rPr>
          <w:rFonts w:hint="eastAsia" w:ascii="宋体" w:hAnsi="宋体"/>
          <w:color w:val="auto"/>
          <w:sz w:val="24"/>
          <w:szCs w:val="24"/>
        </w:rPr>
        <w:t>整机质保</w:t>
      </w:r>
      <w:r>
        <w:rPr>
          <w:rFonts w:hint="eastAsia" w:ascii="宋体" w:hAnsi="宋体"/>
          <w:color w:val="auto"/>
          <w:sz w:val="24"/>
          <w:szCs w:val="24"/>
          <w:lang w:eastAsia="zh-CN"/>
        </w:rPr>
        <w:t>两</w:t>
      </w:r>
      <w:r>
        <w:rPr>
          <w:rFonts w:hint="eastAsia" w:ascii="宋体" w:hAnsi="宋体"/>
          <w:color w:val="auto"/>
          <w:sz w:val="24"/>
          <w:szCs w:val="24"/>
        </w:rPr>
        <w:t>年，球管和探测器质保三年。</w:t>
      </w:r>
    </w:p>
    <w:p>
      <w:pPr>
        <w:keepNext w:val="0"/>
        <w:keepLines w:val="0"/>
        <w:pageBreakBefore w:val="0"/>
        <w:widowControl w:val="0"/>
        <w:tabs>
          <w:tab w:val="left" w:pos="360"/>
          <w:tab w:val="left" w:pos="540"/>
        </w:tabs>
        <w:kinsoku/>
        <w:wordWrap/>
        <w:overflowPunct/>
        <w:topLinePunct w:val="0"/>
        <w:bidi w:val="0"/>
        <w:snapToGrid/>
        <w:spacing w:line="240" w:lineRule="auto"/>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b/>
          <w:color w:val="auto"/>
          <w:sz w:val="24"/>
          <w:szCs w:val="24"/>
          <w:lang w:val="en-US" w:eastAsia="zh-CN"/>
        </w:rPr>
        <w:t>8.3、</w:t>
      </w:r>
      <w:r>
        <w:rPr>
          <w:rFonts w:hint="eastAsia" w:ascii="宋体" w:hAnsi="宋体" w:eastAsia="宋体" w:cs="宋体"/>
          <w:i w:val="0"/>
          <w:color w:val="auto"/>
          <w:kern w:val="0"/>
          <w:sz w:val="24"/>
          <w:szCs w:val="24"/>
          <w:u w:val="none"/>
          <w:lang w:val="en-US" w:eastAsia="zh-CN" w:bidi="ar"/>
        </w:rPr>
        <w:t>负责对采购人口腔颌面锥形束计算机体层摄影设备机房及牙片机机房（改观察窗）的装修（改造）及防护工程建设，且获得有资质的第三方检测机构出具的放射卫生、辐射环境、会议评审等合格结果（含预评、控评、性能评审、防护检测、场地检测、环评及环保验收等），并承担相关费用。</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FZLTXHK--GBK1-0"/>
          <w:color w:val="auto"/>
          <w:kern w:val="0"/>
          <w:sz w:val="24"/>
          <w:szCs w:val="24"/>
          <w:lang w:val="en-US" w:eastAsia="zh-CN"/>
        </w:rPr>
      </w:pPr>
      <w:r>
        <w:rPr>
          <w:rFonts w:hint="eastAsia" w:ascii="宋体" w:hAnsi="宋体"/>
          <w:b/>
          <w:color w:val="auto"/>
          <w:sz w:val="24"/>
          <w:szCs w:val="24"/>
          <w:lang w:eastAsia="zh-CN"/>
        </w:rPr>
        <w:t>九、</w:t>
      </w:r>
      <w:r>
        <w:rPr>
          <w:rFonts w:hint="eastAsia" w:ascii="宋体" w:hAnsi="宋体"/>
          <w:b/>
          <w:color w:val="auto"/>
          <w:sz w:val="24"/>
          <w:szCs w:val="24"/>
        </w:rPr>
        <w:t>配置清单</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9.1、主机</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1 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9.2、数字化头颅定位器</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1 台</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9.3、头颅感应器（用于头颅成像）                  1 个</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9.4、全景感应器（用于全景成像）                  1个</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9.5、3D感应器（用于3D成像）                      1 个</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9.6、球管                                        1个</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9.7、标准机柱</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1 个</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9.8、触摸式智能化控制面板</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1 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9.9、病人定位附件</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1 张</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9.10、安装附件                                   1套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9.11、设备使用说明书</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1套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9.12、CliniView软件安装光盘及使用说明书</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1套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9.13、OnDemand 3D诊断处理软件</w:t>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ab/>
      </w:r>
      <w:r>
        <w:rPr>
          <w:rFonts w:hint="eastAsia" w:ascii="宋体" w:hAnsi="宋体" w:eastAsia="宋体" w:cs="FZLTXHK--GBK1-0"/>
          <w:color w:val="auto"/>
          <w:kern w:val="0"/>
          <w:sz w:val="24"/>
          <w:szCs w:val="24"/>
          <w:lang w:val="en-US" w:eastAsia="zh-CN"/>
        </w:rPr>
        <w:t xml:space="preserve">    1套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9.14、CBCT工作站                                  1套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9.15、六色相纸打印机                              1台</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9.16、稳压器                                      1台</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9.17、DVD光盘                                     500张</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9.18、相纸                                        500张</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 xml:space="preserve">9.19、控制室电脑桌                                2张  </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9.20、防护铅衣                                    1件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9.21、口腔数字印模仪                              1台</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9.22、口腔数字印模仪电脑                          1台</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default"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9.23、成人铅衣(不低于0.5MMpb)                     2套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9.24、儿童铅衣(不低于0.5MMpb)                     1套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 xml:space="preserve">9.25、成人铅围裙(不低于0.5MMpb)                   1套 </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9.26、成人铅围脖(不低于0.5MMpb)                   1条</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default"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9.27、儿童铅围脖(不低于0.5MMpb)                   1条</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9.28、成人铅帽(不低于0.5MMpb)                     1顶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9.29、儿童铅帽(不低于0.5MMpb)                     1顶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FZLTXHK--GBK1-0"/>
          <w:color w:val="auto"/>
          <w:kern w:val="0"/>
          <w:sz w:val="24"/>
          <w:szCs w:val="24"/>
          <w:lang w:val="en-US" w:eastAsia="zh-CN"/>
        </w:rPr>
      </w:pPr>
      <w:r>
        <w:rPr>
          <w:rFonts w:hint="eastAsia" w:ascii="宋体" w:hAnsi="宋体" w:eastAsia="宋体" w:cs="FZLTXHK--GBK1-0"/>
          <w:color w:val="auto"/>
          <w:kern w:val="0"/>
          <w:sz w:val="24"/>
          <w:szCs w:val="24"/>
          <w:lang w:val="en-US" w:eastAsia="zh-CN"/>
        </w:rPr>
        <w:t>9.30、铅衣架（不低于</w:t>
      </w:r>
      <w:r>
        <w:rPr>
          <w:rFonts w:hint="eastAsia" w:ascii="宋体" w:hAnsi="宋体" w:cs="FZLTXHK--GBK1-0"/>
          <w:color w:val="auto"/>
          <w:kern w:val="0"/>
          <w:sz w:val="24"/>
          <w:szCs w:val="24"/>
          <w:lang w:val="en-US" w:eastAsia="zh-CN"/>
        </w:rPr>
        <w:t>12</w:t>
      </w:r>
      <w:r>
        <w:rPr>
          <w:rFonts w:hint="eastAsia" w:ascii="宋体" w:hAnsi="宋体" w:eastAsia="宋体" w:cs="FZLTXHK--GBK1-0"/>
          <w:color w:val="auto"/>
          <w:kern w:val="0"/>
          <w:sz w:val="24"/>
          <w:szCs w:val="24"/>
          <w:lang w:val="en-US" w:eastAsia="zh-CN"/>
        </w:rPr>
        <w:t>挂）                        1个</w:t>
      </w:r>
    </w:p>
    <w:p>
      <w:pPr>
        <w:pStyle w:val="2"/>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color w:val="auto"/>
          <w:sz w:val="32"/>
        </w:rPr>
      </w:pPr>
      <w:r>
        <w:rPr>
          <w:rFonts w:hint="eastAsia"/>
          <w:b/>
          <w:color w:val="auto"/>
          <w:sz w:val="24"/>
          <w:szCs w:val="24"/>
          <w:lang w:eastAsia="zh-CN"/>
        </w:rPr>
        <w:t>（二）</w:t>
      </w:r>
      <w:r>
        <w:rPr>
          <w:b/>
          <w:color w:val="auto"/>
          <w:sz w:val="24"/>
          <w:szCs w:val="24"/>
        </w:rPr>
        <w:t>超声喷砂牙周治疗仪主要技术参数</w:t>
      </w:r>
    </w:p>
    <w:p>
      <w:pPr>
        <w:pageBreakBefore w:val="0"/>
        <w:wordWrap/>
        <w:overflowPunct/>
        <w:topLinePunct w:val="0"/>
        <w:bidi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、主要技术参数: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1、主机</w:t>
      </w:r>
      <w:r>
        <w:rPr>
          <w:rFonts w:hint="eastAsia" w:ascii="宋体" w:hAnsi="宋体" w:eastAsia="宋体" w:cs="宋体"/>
          <w:color w:val="auto"/>
          <w:sz w:val="24"/>
          <w:szCs w:val="24"/>
          <w:highlight w:val="none"/>
        </w:rPr>
        <w:t xml:space="preserve">网电源输入：～220V 50Hz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A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1.2、无线脚踏电源适配器（选配）：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1.2.1、输入：</w:t>
      </w:r>
      <w:r>
        <w:rPr>
          <w:rFonts w:hint="eastAsia" w:ascii="宋体" w:hAnsi="宋体" w:eastAsia="宋体" w:cs="宋体"/>
          <w:color w:val="auto"/>
          <w:sz w:val="24"/>
          <w:szCs w:val="24"/>
          <w:highlight w:val="none"/>
          <w:lang w:eastAsia="zh-CN"/>
        </w:rPr>
        <w:t>100</w:t>
      </w:r>
      <w:r>
        <w:rPr>
          <w:rFonts w:hint="eastAsia" w:ascii="宋体" w:hAnsi="宋体" w:eastAsia="宋体" w:cs="宋体"/>
          <w:color w:val="auto"/>
          <w:sz w:val="24"/>
          <w:szCs w:val="24"/>
          <w:highlight w:val="none"/>
          <w:lang w:val="en-US" w:eastAsia="zh-CN"/>
        </w:rPr>
        <w:t>V</w:t>
      </w:r>
      <w:r>
        <w:rPr>
          <w:rFonts w:hint="eastAsia" w:ascii="宋体" w:hAnsi="宋体" w:eastAsia="宋体" w:cs="宋体"/>
          <w:color w:val="auto"/>
          <w:sz w:val="24"/>
          <w:szCs w:val="24"/>
          <w:highlight w:val="none"/>
          <w:lang w:eastAsia="zh-CN"/>
        </w:rPr>
        <w:t>-240V</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50/60Hz</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0.2A</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1.2.2、输出：</w:t>
      </w:r>
      <w:r>
        <w:rPr>
          <w:rFonts w:hint="eastAsia" w:ascii="宋体" w:hAnsi="宋体" w:eastAsia="宋体" w:cs="宋体"/>
          <w:color w:val="auto"/>
          <w:sz w:val="24"/>
          <w:szCs w:val="24"/>
          <w:highlight w:val="none"/>
        </w:rPr>
        <w:drawing>
          <wp:inline distT="0" distB="0" distL="114300" distR="114300">
            <wp:extent cx="596265" cy="17716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265" cy="177165"/>
                    </a:xfrm>
                    <a:prstGeom prst="rect">
                      <a:avLst/>
                    </a:prstGeom>
                    <a:noFill/>
                    <a:ln>
                      <a:noFill/>
                    </a:ln>
                  </pic:spPr>
                </pic:pic>
              </a:graphicData>
            </a:graphic>
          </wp:inline>
        </w:drawing>
      </w:r>
      <w:r>
        <w:rPr>
          <w:rFonts w:hint="eastAsia" w:ascii="宋体" w:hAnsi="宋体" w:eastAsia="宋体" w:cs="宋体"/>
          <w:color w:val="auto"/>
          <w:sz w:val="24"/>
          <w:szCs w:val="24"/>
          <w:highlight w:val="none"/>
          <w:lang w:eastAsia="zh-CN"/>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1.3、可充电锂电池：3.6V/750mAh</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输出的尖端主振动偏移（最大值）：90μm，偏差：±50%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输出的尖端振动频率：30±5kHz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输出的半偏移力（最大值）：10N 偏差：±50%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尖端输出功率：3W～20W</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主机保险：T3.15AH</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250V</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1.9、进水压力：1bar～5bar (0.1MPa～0.5MPa)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highlight w:val="none"/>
        </w:rPr>
        <w:t>进气压力：5.5bar～7.5bar（0.55MPa～0.75MPa)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主机重量：2.8kg</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32"/>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主机尺寸：长×宽×高</w:t>
      </w:r>
      <w:bookmarkStart w:id="61" w:name="_Hlk99807682"/>
      <w:r>
        <w:rPr>
          <w:rFonts w:hint="eastAsia" w:ascii="宋体" w:hAnsi="宋体" w:eastAsia="宋体" w:cs="宋体"/>
          <w:color w:val="auto"/>
          <w:sz w:val="24"/>
          <w:szCs w:val="24"/>
          <w:highlight w:val="none"/>
        </w:rPr>
        <w:t>350mm×265mm×120mm</w:t>
      </w:r>
      <w:bookmarkEnd w:id="61"/>
    </w:p>
    <w:p>
      <w:pPr>
        <w:pageBreakBefore w:val="0"/>
        <w:wordWrap/>
        <w:overflowPunct/>
        <w:topLinePunct w:val="0"/>
        <w:bidi w:val="0"/>
        <w:spacing w:line="240" w:lineRule="auto"/>
        <w:rPr>
          <w:rStyle w:val="32"/>
          <w:rFonts w:hint="eastAsia" w:ascii="宋体" w:hAnsi="宋体" w:eastAsia="宋体" w:cs="宋体"/>
          <w:b/>
          <w:bCs/>
          <w:color w:val="auto"/>
          <w:sz w:val="24"/>
          <w:szCs w:val="24"/>
          <w:highlight w:val="none"/>
        </w:rPr>
      </w:pPr>
      <w:r>
        <w:rPr>
          <w:rStyle w:val="32"/>
          <w:rFonts w:hint="eastAsia" w:ascii="宋体" w:hAnsi="宋体" w:eastAsia="宋体" w:cs="宋体"/>
          <w:b/>
          <w:bCs/>
          <w:color w:val="auto"/>
          <w:sz w:val="24"/>
          <w:szCs w:val="24"/>
          <w:highlight w:val="none"/>
          <w:lang w:val="en-US" w:eastAsia="zh-CN"/>
        </w:rPr>
        <w:t>2</w:t>
      </w:r>
      <w:r>
        <w:rPr>
          <w:rStyle w:val="32"/>
          <w:rFonts w:hint="eastAsia" w:ascii="宋体" w:hAnsi="宋体" w:eastAsia="宋体" w:cs="宋体"/>
          <w:b/>
          <w:bCs/>
          <w:color w:val="auto"/>
          <w:sz w:val="24"/>
          <w:szCs w:val="24"/>
          <w:highlight w:val="none"/>
        </w:rPr>
        <w:t>、功能:</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2.1、</w:t>
      </w:r>
      <w:r>
        <w:rPr>
          <w:rStyle w:val="32"/>
          <w:rFonts w:hint="eastAsia" w:ascii="宋体" w:hAnsi="宋体" w:eastAsia="宋体" w:cs="宋体"/>
          <w:color w:val="auto"/>
          <w:sz w:val="24"/>
          <w:szCs w:val="24"/>
          <w:highlight w:val="none"/>
        </w:rPr>
        <w:t>集龈上、龈下喷砂洁治，舒适洁牙，牙周治疗，根管治疗功能于一体。</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rPr>
        <w:t>2.</w:t>
      </w:r>
      <w:r>
        <w:rPr>
          <w:rStyle w:val="32"/>
          <w:rFonts w:hint="eastAsia" w:ascii="宋体" w:hAnsi="宋体" w:eastAsia="宋体" w:cs="宋体"/>
          <w:color w:val="auto"/>
          <w:sz w:val="24"/>
          <w:szCs w:val="24"/>
          <w:highlight w:val="none"/>
          <w:lang w:val="en-US" w:eastAsia="zh-CN"/>
        </w:rPr>
        <w:t>2、</w:t>
      </w:r>
      <w:r>
        <w:rPr>
          <w:rStyle w:val="32"/>
          <w:rFonts w:hint="eastAsia" w:ascii="宋体" w:hAnsi="宋体" w:eastAsia="宋体" w:cs="宋体"/>
          <w:color w:val="auto"/>
          <w:sz w:val="24"/>
          <w:szCs w:val="24"/>
          <w:highlight w:val="none"/>
        </w:rPr>
        <w:t>根据所选用工作手柄自动切换工作模式。</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2.3、</w:t>
      </w:r>
      <w:r>
        <w:rPr>
          <w:rStyle w:val="32"/>
          <w:rFonts w:hint="eastAsia" w:ascii="宋体" w:hAnsi="宋体" w:eastAsia="宋体" w:cs="宋体"/>
          <w:color w:val="auto"/>
          <w:sz w:val="24"/>
          <w:szCs w:val="24"/>
          <w:highlight w:val="none"/>
        </w:rPr>
        <w:t>前面板采用触控液晶屏，功能选择、工作状态指示简洁清晰。</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2.4、</w:t>
      </w:r>
      <w:r>
        <w:rPr>
          <w:rStyle w:val="32"/>
          <w:rFonts w:hint="eastAsia" w:ascii="宋体" w:hAnsi="宋体" w:eastAsia="宋体" w:cs="宋体"/>
          <w:color w:val="auto"/>
          <w:sz w:val="24"/>
          <w:szCs w:val="24"/>
          <w:highlight w:val="none"/>
        </w:rPr>
        <w:t>工作尖</w:t>
      </w:r>
      <w:r>
        <w:rPr>
          <w:rStyle w:val="32"/>
          <w:rFonts w:hint="eastAsia" w:ascii="宋体" w:hAnsi="宋体" w:eastAsia="宋体" w:cs="宋体"/>
          <w:color w:val="auto"/>
          <w:sz w:val="24"/>
          <w:szCs w:val="24"/>
          <w:highlight w:val="none"/>
          <w:lang w:val="en-US" w:eastAsia="zh-CN"/>
        </w:rPr>
        <w:t>椭</w:t>
      </w:r>
      <w:r>
        <w:rPr>
          <w:rStyle w:val="32"/>
          <w:rFonts w:hint="eastAsia" w:ascii="宋体" w:hAnsi="宋体" w:eastAsia="宋体" w:cs="宋体"/>
          <w:color w:val="auto"/>
          <w:sz w:val="24"/>
          <w:szCs w:val="24"/>
          <w:highlight w:val="none"/>
        </w:rPr>
        <w:t>圆形振动轨迹，治疗、抛光一起完成，工作尖振幅小，实现无痛治疗。</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2.5、</w:t>
      </w:r>
      <w:r>
        <w:rPr>
          <w:rStyle w:val="32"/>
          <w:rFonts w:hint="eastAsia" w:ascii="宋体" w:hAnsi="宋体" w:eastAsia="宋体" w:cs="宋体"/>
          <w:color w:val="auto"/>
          <w:sz w:val="24"/>
          <w:szCs w:val="24"/>
          <w:highlight w:val="none"/>
        </w:rPr>
        <w:t>双水路切换，可实现自动供水，也可使用外接水路供水。</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2.6、</w:t>
      </w:r>
      <w:r>
        <w:rPr>
          <w:rStyle w:val="32"/>
          <w:rFonts w:hint="eastAsia" w:ascii="宋体" w:hAnsi="宋体" w:eastAsia="宋体" w:cs="宋体"/>
          <w:color w:val="auto"/>
          <w:sz w:val="24"/>
          <w:szCs w:val="24"/>
          <w:highlight w:val="none"/>
        </w:rPr>
        <w:t>供水提示灯设计，更直观观察供水方式，采用自动供水，蓝色提示灯亮起。</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2.7、</w:t>
      </w:r>
      <w:r>
        <w:rPr>
          <w:rStyle w:val="32"/>
          <w:rFonts w:hint="eastAsia" w:ascii="宋体" w:hAnsi="宋体" w:eastAsia="宋体" w:cs="宋体"/>
          <w:color w:val="auto"/>
          <w:sz w:val="24"/>
          <w:szCs w:val="24"/>
          <w:highlight w:val="none"/>
        </w:rPr>
        <w:t>采用钛合金工作尖，不伤牙骨质、牙釉质。</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2.8、</w:t>
      </w:r>
      <w:r>
        <w:rPr>
          <w:rStyle w:val="32"/>
          <w:rFonts w:hint="eastAsia" w:ascii="宋体" w:hAnsi="宋体" w:eastAsia="宋体" w:cs="宋体"/>
          <w:color w:val="auto"/>
          <w:sz w:val="24"/>
          <w:szCs w:val="24"/>
          <w:highlight w:val="none"/>
        </w:rPr>
        <w:t>自动供水模式下可以使用双氧水、次氯酸钠、洗必泰等专用药液，提高临床治疗效果。</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2.9、</w:t>
      </w:r>
      <w:r>
        <w:rPr>
          <w:rStyle w:val="32"/>
          <w:rFonts w:hint="eastAsia" w:ascii="宋体" w:hAnsi="宋体" w:eastAsia="宋体" w:cs="宋体"/>
          <w:color w:val="auto"/>
          <w:sz w:val="24"/>
          <w:szCs w:val="24"/>
          <w:highlight w:val="none"/>
        </w:rPr>
        <w:t>水路加热功能，</w:t>
      </w:r>
      <w:r>
        <w:rPr>
          <w:rStyle w:val="32"/>
          <w:rFonts w:hint="eastAsia" w:ascii="宋体" w:hAnsi="宋体" w:eastAsia="宋体" w:cs="宋体"/>
          <w:color w:val="auto"/>
          <w:sz w:val="24"/>
          <w:szCs w:val="24"/>
          <w:highlight w:val="none"/>
          <w:lang w:val="en-US" w:eastAsia="zh-CN"/>
        </w:rPr>
        <w:t>300W功率加热，</w:t>
      </w:r>
      <w:r>
        <w:rPr>
          <w:rStyle w:val="32"/>
          <w:rFonts w:hint="eastAsia" w:ascii="宋体" w:hAnsi="宋体" w:eastAsia="宋体" w:cs="宋体"/>
          <w:color w:val="auto"/>
          <w:sz w:val="24"/>
          <w:szCs w:val="24"/>
          <w:highlight w:val="none"/>
        </w:rPr>
        <w:t>可实现喷砂洁治模式下，加热水路，提高洁治舒适度。</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2.10、四档温度调节，按需控制洁治水温。</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2.11、</w:t>
      </w:r>
      <w:r>
        <w:rPr>
          <w:rStyle w:val="32"/>
          <w:rFonts w:hint="eastAsia" w:ascii="宋体" w:hAnsi="宋体" w:eastAsia="宋体" w:cs="宋体"/>
          <w:color w:val="auto"/>
          <w:sz w:val="24"/>
          <w:szCs w:val="24"/>
          <w:highlight w:val="none"/>
        </w:rPr>
        <w:t>采用全自动频率跟踪系统，自动搜索最佳工作状态，机器性能更稳定。</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2.12、</w:t>
      </w:r>
      <w:r>
        <w:rPr>
          <w:rStyle w:val="32"/>
          <w:rFonts w:hint="eastAsia" w:ascii="宋体" w:hAnsi="宋体" w:eastAsia="宋体" w:cs="宋体"/>
          <w:color w:val="auto"/>
          <w:sz w:val="24"/>
          <w:szCs w:val="24"/>
          <w:highlight w:val="none"/>
        </w:rPr>
        <w:t>喷砂手柄采用三段式设计，装卸简单，便于清洁和维护。</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2.13、</w:t>
      </w:r>
      <w:r>
        <w:rPr>
          <w:rStyle w:val="32"/>
          <w:rFonts w:hint="eastAsia" w:ascii="宋体" w:hAnsi="宋体" w:eastAsia="宋体" w:cs="宋体"/>
          <w:color w:val="auto"/>
          <w:sz w:val="24"/>
          <w:szCs w:val="24"/>
          <w:highlight w:val="none"/>
        </w:rPr>
        <w:t>超声手柄和喷砂手柄可自由拔插，能在134℃高温和0.22MPa高压环境中进行灭菌处理。</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2.14、</w:t>
      </w:r>
      <w:r>
        <w:rPr>
          <w:rStyle w:val="32"/>
          <w:rFonts w:hint="eastAsia" w:ascii="宋体" w:hAnsi="宋体" w:eastAsia="宋体" w:cs="宋体"/>
          <w:color w:val="auto"/>
          <w:sz w:val="24"/>
          <w:szCs w:val="24"/>
          <w:highlight w:val="none"/>
        </w:rPr>
        <w:t>喷砂手柄尾线可拆卸，便于清洁疏通和维护。</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2.15、</w:t>
      </w:r>
      <w:r>
        <w:rPr>
          <w:rStyle w:val="32"/>
          <w:rFonts w:hint="eastAsia" w:ascii="宋体" w:hAnsi="宋体" w:eastAsia="宋体" w:cs="宋体"/>
          <w:color w:val="auto"/>
          <w:sz w:val="24"/>
          <w:szCs w:val="24"/>
          <w:highlight w:val="none"/>
        </w:rPr>
        <w:t>超声手柄尾线接口和喷砂手柄尾线接口带有防滑纹，便于操作。</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2.16、</w:t>
      </w:r>
      <w:r>
        <w:rPr>
          <w:rStyle w:val="32"/>
          <w:rFonts w:hint="eastAsia" w:ascii="宋体" w:hAnsi="宋体" w:eastAsia="宋体" w:cs="宋体"/>
          <w:color w:val="auto"/>
          <w:sz w:val="24"/>
          <w:szCs w:val="24"/>
          <w:highlight w:val="none"/>
        </w:rPr>
        <w:t>全透明漏斗形粉罐，粉罐可360°旋转，能够实时观察砂粉流动情况。</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2.17、</w:t>
      </w:r>
      <w:r>
        <w:rPr>
          <w:rStyle w:val="32"/>
          <w:rFonts w:hint="eastAsia" w:ascii="宋体" w:hAnsi="宋体" w:eastAsia="宋体" w:cs="宋体"/>
          <w:color w:val="auto"/>
          <w:sz w:val="24"/>
          <w:szCs w:val="24"/>
          <w:highlight w:val="none"/>
        </w:rPr>
        <w:t>龈上、龈下独立喷砂粉罐，清晰显示砂粉刻度。</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2.18、</w:t>
      </w:r>
      <w:r>
        <w:rPr>
          <w:rStyle w:val="32"/>
          <w:rFonts w:hint="eastAsia" w:ascii="宋体" w:hAnsi="宋体" w:eastAsia="宋体" w:cs="宋体"/>
          <w:color w:val="auto"/>
          <w:sz w:val="24"/>
          <w:szCs w:val="24"/>
          <w:highlight w:val="none"/>
        </w:rPr>
        <w:t>龈下喷嘴四孔设计，三孔出砂一孔出水，可实现360°旋转。</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2.19、</w:t>
      </w:r>
      <w:r>
        <w:rPr>
          <w:rStyle w:val="32"/>
          <w:rFonts w:hint="eastAsia" w:ascii="宋体" w:hAnsi="宋体" w:eastAsia="宋体" w:cs="宋体"/>
          <w:color w:val="auto"/>
          <w:sz w:val="24"/>
          <w:szCs w:val="24"/>
          <w:highlight w:val="none"/>
        </w:rPr>
        <w:t>工作过程采用微电脑全自动控制，操作方便简介，效率高。</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2.20、内置变压器</w:t>
      </w:r>
      <w:r>
        <w:rPr>
          <w:rStyle w:val="32"/>
          <w:rFonts w:hint="eastAsia" w:ascii="宋体" w:hAnsi="宋体" w:eastAsia="宋体" w:cs="宋体"/>
          <w:color w:val="auto"/>
          <w:sz w:val="24"/>
          <w:szCs w:val="24"/>
          <w:highlight w:val="none"/>
        </w:rPr>
        <w:t>，</w:t>
      </w:r>
      <w:r>
        <w:rPr>
          <w:rStyle w:val="32"/>
          <w:rFonts w:hint="eastAsia" w:ascii="宋体" w:hAnsi="宋体" w:eastAsia="宋体" w:cs="宋体"/>
          <w:color w:val="auto"/>
          <w:sz w:val="24"/>
          <w:szCs w:val="24"/>
          <w:highlight w:val="none"/>
          <w:lang w:val="en-US" w:eastAsia="zh-CN"/>
        </w:rPr>
        <w:t>内部</w:t>
      </w:r>
      <w:r>
        <w:rPr>
          <w:rStyle w:val="32"/>
          <w:rFonts w:hint="eastAsia" w:ascii="宋体" w:hAnsi="宋体" w:eastAsia="宋体" w:cs="宋体"/>
          <w:color w:val="auto"/>
          <w:sz w:val="24"/>
          <w:szCs w:val="24"/>
          <w:highlight w:val="none"/>
        </w:rPr>
        <w:t>水电分离，更加安全。</w:t>
      </w:r>
    </w:p>
    <w:p>
      <w:pPr>
        <w:pageBreakBefore w:val="0"/>
        <w:numPr>
          <w:ilvl w:val="0"/>
          <w:numId w:val="0"/>
        </w:numPr>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val="en-US" w:eastAsia="zh-CN"/>
        </w:rPr>
        <w:t>2.21、</w:t>
      </w:r>
      <w:r>
        <w:rPr>
          <w:rStyle w:val="32"/>
          <w:rFonts w:hint="eastAsia" w:ascii="宋体" w:hAnsi="宋体" w:eastAsia="宋体" w:cs="宋体"/>
          <w:color w:val="auto"/>
          <w:sz w:val="24"/>
          <w:szCs w:val="24"/>
          <w:highlight w:val="none"/>
        </w:rPr>
        <w:t>拥有清洁模式。</w:t>
      </w:r>
    </w:p>
    <w:p>
      <w:pPr>
        <w:pageBreakBefore w:val="0"/>
        <w:numPr>
          <w:ilvl w:val="0"/>
          <w:numId w:val="0"/>
        </w:numPr>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2.22单功能有线脚踏和多功能无线脚踏双脚踏配置。</w:t>
      </w:r>
    </w:p>
    <w:p>
      <w:pPr>
        <w:pageBreakBefore w:val="0"/>
        <w:numPr>
          <w:ilvl w:val="0"/>
          <w:numId w:val="0"/>
        </w:numPr>
        <w:wordWrap/>
        <w:overflowPunct/>
        <w:topLinePunct w:val="0"/>
        <w:bidi w:val="0"/>
        <w:spacing w:line="240" w:lineRule="auto"/>
        <w:rPr>
          <w:rStyle w:val="32"/>
          <w:rFonts w:hint="eastAsia" w:ascii="宋体" w:hAnsi="宋体" w:eastAsia="宋体" w:cs="宋体"/>
          <w:color w:val="auto"/>
          <w:sz w:val="24"/>
          <w:szCs w:val="24"/>
          <w:highlight w:val="none"/>
        </w:rPr>
      </w:pPr>
      <w:r>
        <w:rPr>
          <w:rStyle w:val="32"/>
          <w:rFonts w:hint="eastAsia" w:ascii="宋体" w:hAnsi="宋体" w:eastAsia="宋体" w:cs="宋体"/>
          <w:color w:val="auto"/>
          <w:sz w:val="24"/>
          <w:szCs w:val="24"/>
          <w:highlight w:val="none"/>
          <w:lang w:eastAsia="zh-CN"/>
        </w:rPr>
        <w:t>★</w:t>
      </w:r>
      <w:r>
        <w:rPr>
          <w:rStyle w:val="32"/>
          <w:rFonts w:hint="eastAsia" w:ascii="宋体" w:hAnsi="宋体" w:eastAsia="宋体" w:cs="宋体"/>
          <w:color w:val="auto"/>
          <w:sz w:val="24"/>
          <w:szCs w:val="24"/>
          <w:highlight w:val="none"/>
          <w:lang w:val="en-US" w:eastAsia="zh-CN"/>
        </w:rPr>
        <w:t>2.23、蓝牙5.0无线多功能脚踏，标准模型、无水模式、清洗模式、增强模式四种脚踏功能模式。</w:t>
      </w:r>
    </w:p>
    <w:p>
      <w:pPr>
        <w:pageBreakBefore w:val="0"/>
        <w:numPr>
          <w:ilvl w:val="0"/>
          <w:numId w:val="0"/>
        </w:numPr>
        <w:wordWrap/>
        <w:overflowPunct/>
        <w:topLinePunct w:val="0"/>
        <w:bidi w:val="0"/>
        <w:spacing w:line="240" w:lineRule="auto"/>
        <w:rPr>
          <w:rFonts w:hint="eastAsia" w:eastAsia="宋体"/>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配置清单:</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3.1、主机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3.2、电源线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3.3、无袋脚踏开关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3.4、有线脚踏开关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3.5、超声手柄YZ-2L1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3.6、工作尖P59x1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3.7、限力扳手          x1</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3.8、喷砂手柄：</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3.8.1、喷砂手柄AP-1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3.8.2、喷砂手柄AP-2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 xml:space="preserve">3.9、粉罐             </w:t>
      </w:r>
      <w:r>
        <w:rPr>
          <w:rStyle w:val="32"/>
          <w:rFonts w:hint="eastAsia" w:ascii="宋体" w:hAnsi="宋体" w:cs="宋体"/>
          <w:color w:val="auto"/>
          <w:sz w:val="24"/>
          <w:szCs w:val="24"/>
          <w:highlight w:val="none"/>
          <w:lang w:val="en-US" w:eastAsia="zh-CN"/>
        </w:rPr>
        <w:t xml:space="preserve"> </w:t>
      </w:r>
      <w:r>
        <w:rPr>
          <w:rStyle w:val="32"/>
          <w:rFonts w:hint="eastAsia" w:ascii="宋体" w:hAnsi="宋体" w:eastAsia="宋体" w:cs="宋体"/>
          <w:color w:val="auto"/>
          <w:sz w:val="24"/>
          <w:szCs w:val="24"/>
          <w:highlight w:val="none"/>
          <w:lang w:val="en-US" w:eastAsia="zh-CN"/>
        </w:rPr>
        <w:t xml:space="preserve">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3.10、水瓶：</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3.10.1、水瓶600ml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3.10.2、水瓶1400ml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3.11、牙科喷砂粉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3.12、牙周消毒盒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3.13、喷砂消毒盒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3.14、編鉙管           x1</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3.15、通针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3.16、过滤器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3.17、形圈套装：</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3.17.1、Ф4×Ф1             x4</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3.17.2、Ф3.5×Ф1.5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3.17.3、Ф8хФ1.5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3.17.4、Ф2хФ0.5            x4</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3.17.5、Ф1.2×Ф1           x4</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3.17.6、Ф10×Ф1.4          x8</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3.17.7、Ф21хФ1.5          x4</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3.17.8、Ф51хФ1.8          x2</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3.18、橡胶套          x2</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3.19、根管扳手        x2</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3.20、LED灯          x2</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3.21、喷嘴            x10</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3.22、喷嘴扳手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3.23、三通8-8-6      x2</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2.24、公接头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3.25、母接头         x2</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3.26、快速接头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3.27、PU管(¢)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3.28、PU管(¢3.2x¢1.6x78mm）</w:t>
      </w:r>
      <w:r>
        <w:rPr>
          <w:rStyle w:val="32"/>
          <w:rFonts w:hint="eastAsia" w:ascii="宋体" w:hAnsi="宋体" w:cs="宋体"/>
          <w:color w:val="auto"/>
          <w:sz w:val="24"/>
          <w:szCs w:val="24"/>
          <w:highlight w:val="none"/>
          <w:lang w:val="en-US" w:eastAsia="zh-CN"/>
        </w:rPr>
        <w:t xml:space="preserve">  </w:t>
      </w:r>
      <w:r>
        <w:rPr>
          <w:rStyle w:val="32"/>
          <w:rFonts w:hint="eastAsia" w:ascii="宋体" w:hAnsi="宋体" w:eastAsia="宋体" w:cs="宋体"/>
          <w:color w:val="auto"/>
          <w:sz w:val="24"/>
          <w:szCs w:val="24"/>
          <w:highlight w:val="none"/>
          <w:lang w:val="en-US" w:eastAsia="zh-CN"/>
        </w:rPr>
        <w:t>x3</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 xml:space="preserve">3.29、使用说明书           </w:t>
      </w:r>
      <w:r>
        <w:rPr>
          <w:rStyle w:val="32"/>
          <w:rFonts w:hint="eastAsia" w:ascii="宋体" w:hAnsi="宋体" w:cs="宋体"/>
          <w:color w:val="auto"/>
          <w:sz w:val="24"/>
          <w:szCs w:val="24"/>
          <w:highlight w:val="none"/>
          <w:lang w:val="en-US" w:eastAsia="zh-CN"/>
        </w:rPr>
        <w:t xml:space="preserve">  </w:t>
      </w:r>
      <w:r>
        <w:rPr>
          <w:rStyle w:val="32"/>
          <w:rFonts w:hint="eastAsia" w:ascii="宋体" w:hAnsi="宋体" w:eastAsia="宋体" w:cs="宋体"/>
          <w:color w:val="auto"/>
          <w:sz w:val="24"/>
          <w:szCs w:val="24"/>
          <w:highlight w:val="none"/>
          <w:lang w:val="en-US" w:eastAsia="zh-CN"/>
        </w:rPr>
        <w:t xml:space="preserve"> x1</w:t>
      </w:r>
    </w:p>
    <w:p>
      <w:pPr>
        <w:pageBreakBefore w:val="0"/>
        <w:wordWrap/>
        <w:overflowPunct/>
        <w:topLinePunct w:val="0"/>
        <w:bidi w:val="0"/>
        <w:spacing w:line="240" w:lineRule="auto"/>
        <w:rPr>
          <w:rStyle w:val="32"/>
          <w:rFonts w:hint="default"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 xml:space="preserve">3.30、工作尖说明书          </w:t>
      </w:r>
      <w:r>
        <w:rPr>
          <w:rStyle w:val="32"/>
          <w:rFonts w:hint="eastAsia" w:ascii="宋体" w:hAnsi="宋体" w:cs="宋体"/>
          <w:color w:val="auto"/>
          <w:sz w:val="24"/>
          <w:szCs w:val="24"/>
          <w:highlight w:val="none"/>
          <w:lang w:val="en-US" w:eastAsia="zh-CN"/>
        </w:rPr>
        <w:t xml:space="preserve">  </w:t>
      </w:r>
      <w:r>
        <w:rPr>
          <w:rStyle w:val="32"/>
          <w:rFonts w:hint="eastAsia" w:ascii="宋体" w:hAnsi="宋体" w:eastAsia="宋体" w:cs="宋体"/>
          <w:color w:val="auto"/>
          <w:sz w:val="24"/>
          <w:szCs w:val="24"/>
          <w:highlight w:val="none"/>
          <w:lang w:val="en-US" w:eastAsia="zh-CN"/>
        </w:rPr>
        <w:t>x1</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 xml:space="preserve">3.31、装箱单                </w:t>
      </w:r>
      <w:r>
        <w:rPr>
          <w:rStyle w:val="32"/>
          <w:rFonts w:hint="eastAsia" w:ascii="宋体" w:hAnsi="宋体" w:cs="宋体"/>
          <w:color w:val="auto"/>
          <w:sz w:val="24"/>
          <w:szCs w:val="24"/>
          <w:highlight w:val="none"/>
          <w:lang w:val="en-US" w:eastAsia="zh-CN"/>
        </w:rPr>
        <w:t xml:space="preserve">  </w:t>
      </w:r>
      <w:r>
        <w:rPr>
          <w:rStyle w:val="32"/>
          <w:rFonts w:hint="eastAsia" w:ascii="宋体" w:hAnsi="宋体" w:eastAsia="宋体" w:cs="宋体"/>
          <w:color w:val="auto"/>
          <w:sz w:val="24"/>
          <w:szCs w:val="24"/>
          <w:highlight w:val="none"/>
          <w:lang w:val="en-US" w:eastAsia="zh-CN"/>
        </w:rPr>
        <w:t>x1</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3.32、P50L工作尖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3.33、P50R工作尖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3.34、P56工作尖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3.35、E60工作尖              x2</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3.36、P94工作尖              x1</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3.37、P95工作尖</w:t>
      </w:r>
      <w:r>
        <w:rPr>
          <w:rStyle w:val="32"/>
          <w:rFonts w:hint="eastAsia" w:ascii="宋体" w:hAnsi="宋体" w:eastAsia="宋体" w:cs="宋体"/>
          <w:color w:val="auto"/>
          <w:sz w:val="24"/>
          <w:szCs w:val="24"/>
          <w:highlight w:val="none"/>
          <w:lang w:val="en-US" w:eastAsia="zh-CN"/>
        </w:rPr>
        <w:tab/>
      </w:r>
      <w:r>
        <w:rPr>
          <w:rStyle w:val="32"/>
          <w:rFonts w:hint="eastAsia" w:ascii="宋体" w:hAnsi="宋体" w:eastAsia="宋体" w:cs="宋体"/>
          <w:color w:val="auto"/>
          <w:sz w:val="24"/>
          <w:szCs w:val="24"/>
          <w:highlight w:val="none"/>
          <w:lang w:val="en-US" w:eastAsia="zh-CN"/>
        </w:rPr>
        <w:t xml:space="preserve">            x1</w:t>
      </w:r>
    </w:p>
    <w:p>
      <w:pPr>
        <w:pageBreakBefore w:val="0"/>
        <w:wordWrap/>
        <w:overflowPunct/>
        <w:topLinePunct w:val="0"/>
        <w:bidi w:val="0"/>
        <w:spacing w:line="240" w:lineRule="auto"/>
        <w:rPr>
          <w:rStyle w:val="32"/>
          <w:rFonts w:hint="eastAsia" w:ascii="宋体" w:hAnsi="宋体" w:eastAsia="宋体" w:cs="宋体"/>
          <w:color w:val="auto"/>
          <w:sz w:val="24"/>
          <w:szCs w:val="24"/>
          <w:highlight w:val="none"/>
          <w:lang w:val="en-US" w:eastAsia="zh-CN"/>
        </w:rPr>
      </w:pPr>
      <w:r>
        <w:rPr>
          <w:rStyle w:val="32"/>
          <w:rFonts w:hint="eastAsia" w:ascii="宋体" w:hAnsi="宋体" w:eastAsia="宋体" w:cs="宋体"/>
          <w:color w:val="auto"/>
          <w:sz w:val="24"/>
          <w:szCs w:val="24"/>
          <w:highlight w:val="none"/>
          <w:lang w:val="en-US" w:eastAsia="zh-CN"/>
        </w:rPr>
        <w:t>3.38、P33工作尖</w:t>
      </w:r>
      <w:r>
        <w:rPr>
          <w:rStyle w:val="32"/>
          <w:rFonts w:hint="eastAsia" w:ascii="宋体" w:hAnsi="宋体" w:eastAsia="宋体" w:cs="宋体"/>
          <w:color w:val="auto"/>
          <w:sz w:val="24"/>
          <w:szCs w:val="24"/>
          <w:highlight w:val="none"/>
          <w:lang w:val="en-US" w:eastAsia="zh-CN"/>
        </w:rPr>
        <w:tab/>
      </w:r>
      <w:r>
        <w:rPr>
          <w:rStyle w:val="32"/>
          <w:rFonts w:hint="eastAsia" w:ascii="宋体" w:hAnsi="宋体" w:eastAsia="宋体" w:cs="宋体"/>
          <w:color w:val="auto"/>
          <w:sz w:val="24"/>
          <w:szCs w:val="24"/>
          <w:highlight w:val="none"/>
          <w:lang w:val="en-US" w:eastAsia="zh-CN"/>
        </w:rPr>
        <w:t xml:space="preserve">            x2</w:t>
      </w:r>
    </w:p>
    <w:p>
      <w:pPr>
        <w:pStyle w:val="10"/>
        <w:pageBreakBefore w:val="0"/>
        <w:widowControl w:val="0"/>
        <w:kinsoku/>
        <w:wordWrap/>
        <w:overflowPunct/>
        <w:topLinePunct w:val="0"/>
        <w:autoSpaceDE/>
        <w:autoSpaceDN/>
        <w:bidi w:val="0"/>
        <w:adjustRightInd/>
        <w:snapToGrid/>
        <w:spacing w:line="240" w:lineRule="auto"/>
        <w:textAlignment w:val="auto"/>
        <w:rPr>
          <w:rFonts w:hint="eastAsia" w:hAnsi="宋体" w:cs="宋体"/>
          <w:i w:val="0"/>
          <w:iCs w:val="0"/>
          <w:color w:val="000000"/>
          <w:kern w:val="0"/>
          <w:sz w:val="24"/>
          <w:szCs w:val="24"/>
          <w:u w:val="none" w:color="000000"/>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r>
        <w:rPr>
          <w:rFonts w:hint="eastAsia"/>
          <w:color w:val="auto"/>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sz w:val="24"/>
          <w:szCs w:val="24"/>
          <w:lang w:val="en-US" w:eastAsia="zh-CN"/>
        </w:rPr>
      </w:pPr>
      <w:r>
        <w:rPr>
          <w:rFonts w:hint="eastAsia"/>
          <w:color w:val="auto"/>
          <w:sz w:val="24"/>
          <w:szCs w:val="24"/>
          <w:lang w:eastAsia="zh-CN"/>
        </w:rPr>
        <w:t>附件</w:t>
      </w:r>
      <w:r>
        <w:rPr>
          <w:rFonts w:hint="eastAsia"/>
          <w:color w:val="auto"/>
          <w:sz w:val="24"/>
          <w:szCs w:val="24"/>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color w:val="auto"/>
        </w:rPr>
      </w:pPr>
      <w:r>
        <w:rPr>
          <w:rFonts w:hint="eastAsia"/>
          <w:color w:val="auto"/>
        </w:rPr>
        <w:t xml:space="preserve">      </w:t>
      </w:r>
    </w:p>
    <w:p>
      <w:pPr>
        <w:pStyle w:val="10"/>
        <w:pageBreakBefore w:val="0"/>
        <w:widowControl w:val="0"/>
        <w:kinsoku/>
        <w:wordWrap/>
        <w:overflowPunct/>
        <w:topLinePunct w:val="0"/>
        <w:autoSpaceDE/>
        <w:autoSpaceDN/>
        <w:bidi w:val="0"/>
        <w:adjustRightInd/>
        <w:snapToGrid/>
        <w:spacing w:line="240" w:lineRule="auto"/>
        <w:ind w:right="0" w:firstLine="482" w:firstLineChars="200"/>
        <w:jc w:val="center"/>
        <w:textAlignment w:val="auto"/>
        <w:rPr>
          <w:rFonts w:hint="eastAsia" w:hAnsi="宋体" w:cs="宋体"/>
          <w:b/>
          <w:bCs/>
          <w:color w:val="auto"/>
          <w:sz w:val="24"/>
          <w:szCs w:val="24"/>
          <w:lang w:val="en-US" w:eastAsia="zh-CN"/>
        </w:rPr>
      </w:pPr>
      <w:r>
        <w:rPr>
          <w:rFonts w:hint="eastAsia" w:hAnsi="宋体" w:cs="宋体"/>
          <w:b/>
          <w:bCs/>
          <w:color w:val="auto"/>
          <w:sz w:val="24"/>
          <w:szCs w:val="24"/>
          <w:lang w:val="en-US" w:eastAsia="zh-CN"/>
        </w:rPr>
        <w:t>某某公司报价表（某包）</w:t>
      </w:r>
    </w:p>
    <w:p>
      <w:pPr>
        <w:pStyle w:val="10"/>
        <w:pageBreakBefore w:val="0"/>
        <w:widowControl w:val="0"/>
        <w:kinsoku/>
        <w:wordWrap/>
        <w:overflowPunct/>
        <w:topLinePunct w:val="0"/>
        <w:autoSpaceDE/>
        <w:autoSpaceDN/>
        <w:bidi w:val="0"/>
        <w:adjustRightInd/>
        <w:snapToGrid/>
        <w:spacing w:line="240" w:lineRule="auto"/>
        <w:ind w:right="0" w:firstLine="482" w:firstLineChars="200"/>
        <w:jc w:val="center"/>
        <w:textAlignment w:val="auto"/>
        <w:rPr>
          <w:rFonts w:hint="eastAsia" w:hAnsi="宋体" w:cs="宋体"/>
          <w:b/>
          <w:bCs/>
          <w:color w:val="auto"/>
          <w:sz w:val="24"/>
          <w:szCs w:val="24"/>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61"/>
        <w:gridCol w:w="1080"/>
        <w:gridCol w:w="1104"/>
        <w:gridCol w:w="955"/>
        <w:gridCol w:w="905"/>
        <w:gridCol w:w="1012"/>
        <w:gridCol w:w="101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10"/>
              <w:pageBreakBefore w:val="0"/>
              <w:widowControl w:val="0"/>
              <w:kinsoku/>
              <w:wordWrap/>
              <w:overflowPunct/>
              <w:topLinePunct w:val="0"/>
              <w:autoSpaceDE/>
              <w:autoSpaceDN/>
              <w:bidi w:val="0"/>
              <w:adjustRightInd/>
              <w:snapToGrid/>
              <w:spacing w:line="240" w:lineRule="auto"/>
              <w:ind w:right="0"/>
              <w:jc w:val="center"/>
              <w:textAlignment w:val="auto"/>
              <w:rPr>
                <w:rFonts w:hint="eastAsia" w:hAnsi="宋体" w:cs="宋体"/>
                <w:b/>
                <w:bCs/>
                <w:color w:val="auto"/>
                <w:sz w:val="21"/>
                <w:szCs w:val="21"/>
                <w:vertAlign w:val="baseline"/>
                <w:lang w:val="en-US" w:eastAsia="zh-CN"/>
              </w:rPr>
            </w:pPr>
            <w:r>
              <w:rPr>
                <w:rFonts w:hint="eastAsia" w:hAnsi="宋体" w:cs="宋体"/>
                <w:b/>
                <w:bCs/>
                <w:color w:val="auto"/>
                <w:sz w:val="21"/>
                <w:szCs w:val="21"/>
                <w:vertAlign w:val="baseline"/>
                <w:lang w:val="en-US" w:eastAsia="zh-CN"/>
              </w:rPr>
              <w:t>序号</w:t>
            </w:r>
          </w:p>
        </w:tc>
        <w:tc>
          <w:tcPr>
            <w:tcW w:w="1361" w:type="dxa"/>
            <w:vAlign w:val="center"/>
          </w:tcPr>
          <w:p>
            <w:pPr>
              <w:pStyle w:val="10"/>
              <w:pageBreakBefore w:val="0"/>
              <w:widowControl w:val="0"/>
              <w:kinsoku/>
              <w:wordWrap/>
              <w:overflowPunct/>
              <w:topLinePunct w:val="0"/>
              <w:autoSpaceDE/>
              <w:autoSpaceDN/>
              <w:bidi w:val="0"/>
              <w:adjustRightInd/>
              <w:snapToGrid/>
              <w:spacing w:line="240" w:lineRule="auto"/>
              <w:ind w:right="0"/>
              <w:jc w:val="center"/>
              <w:textAlignment w:val="auto"/>
              <w:rPr>
                <w:rFonts w:hint="eastAsia" w:hAnsi="宋体" w:cs="宋体"/>
                <w:b/>
                <w:bCs/>
                <w:color w:val="auto"/>
                <w:sz w:val="21"/>
                <w:szCs w:val="21"/>
                <w:vertAlign w:val="baseline"/>
                <w:lang w:val="en-US" w:eastAsia="zh-CN"/>
              </w:rPr>
            </w:pPr>
            <w:r>
              <w:rPr>
                <w:rFonts w:hint="eastAsia" w:hAnsi="宋体" w:cs="宋体"/>
                <w:b/>
                <w:bCs/>
                <w:color w:val="auto"/>
                <w:sz w:val="21"/>
                <w:szCs w:val="21"/>
                <w:vertAlign w:val="baseline"/>
                <w:lang w:val="en-US" w:eastAsia="zh-CN"/>
              </w:rPr>
              <w:t>设备名称</w:t>
            </w:r>
          </w:p>
        </w:tc>
        <w:tc>
          <w:tcPr>
            <w:tcW w:w="1080" w:type="dxa"/>
            <w:vAlign w:val="center"/>
          </w:tcPr>
          <w:p>
            <w:pPr>
              <w:pStyle w:val="10"/>
              <w:pageBreakBefore w:val="0"/>
              <w:widowControl w:val="0"/>
              <w:kinsoku/>
              <w:wordWrap/>
              <w:overflowPunct/>
              <w:topLinePunct w:val="0"/>
              <w:autoSpaceDE/>
              <w:autoSpaceDN/>
              <w:bidi w:val="0"/>
              <w:adjustRightInd/>
              <w:snapToGrid/>
              <w:spacing w:line="240" w:lineRule="auto"/>
              <w:ind w:right="0"/>
              <w:jc w:val="center"/>
              <w:textAlignment w:val="auto"/>
              <w:rPr>
                <w:rFonts w:hint="eastAsia" w:hAnsi="宋体" w:cs="宋体"/>
                <w:b/>
                <w:bCs/>
                <w:color w:val="auto"/>
                <w:sz w:val="21"/>
                <w:szCs w:val="21"/>
                <w:vertAlign w:val="baseline"/>
                <w:lang w:val="en-US" w:eastAsia="zh-CN"/>
              </w:rPr>
            </w:pPr>
            <w:r>
              <w:rPr>
                <w:rFonts w:hint="eastAsia" w:hAnsi="宋体" w:cs="宋体"/>
                <w:b/>
                <w:bCs/>
                <w:color w:val="auto"/>
                <w:sz w:val="21"/>
                <w:szCs w:val="21"/>
                <w:vertAlign w:val="baseline"/>
                <w:lang w:val="en-US" w:eastAsia="zh-CN"/>
              </w:rPr>
              <w:t>生产企业名称</w:t>
            </w:r>
          </w:p>
        </w:tc>
        <w:tc>
          <w:tcPr>
            <w:tcW w:w="1104" w:type="dxa"/>
            <w:vAlign w:val="center"/>
          </w:tcPr>
          <w:p>
            <w:pPr>
              <w:pStyle w:val="10"/>
              <w:pageBreakBefore w:val="0"/>
              <w:widowControl w:val="0"/>
              <w:kinsoku/>
              <w:wordWrap/>
              <w:overflowPunct/>
              <w:topLinePunct w:val="0"/>
              <w:autoSpaceDE/>
              <w:autoSpaceDN/>
              <w:bidi w:val="0"/>
              <w:adjustRightInd/>
              <w:snapToGrid/>
              <w:spacing w:line="240" w:lineRule="auto"/>
              <w:ind w:right="0"/>
              <w:jc w:val="center"/>
              <w:textAlignment w:val="auto"/>
              <w:rPr>
                <w:rFonts w:hint="default" w:hAnsi="宋体" w:cs="宋体"/>
                <w:b/>
                <w:bCs/>
                <w:color w:val="auto"/>
                <w:sz w:val="21"/>
                <w:szCs w:val="21"/>
                <w:vertAlign w:val="baseline"/>
                <w:lang w:val="en-US" w:eastAsia="zh-CN"/>
              </w:rPr>
            </w:pPr>
            <w:r>
              <w:rPr>
                <w:rFonts w:hint="eastAsia" w:hAnsi="宋体" w:cs="宋体"/>
                <w:b/>
                <w:bCs/>
                <w:color w:val="auto"/>
                <w:sz w:val="21"/>
                <w:szCs w:val="21"/>
                <w:vertAlign w:val="baseline"/>
                <w:lang w:val="en-US" w:eastAsia="zh-CN"/>
              </w:rPr>
              <w:t>型号/规格</w:t>
            </w:r>
          </w:p>
        </w:tc>
        <w:tc>
          <w:tcPr>
            <w:tcW w:w="955" w:type="dxa"/>
            <w:vAlign w:val="center"/>
          </w:tcPr>
          <w:p>
            <w:pPr>
              <w:pStyle w:val="10"/>
              <w:pageBreakBefore w:val="0"/>
              <w:widowControl w:val="0"/>
              <w:kinsoku/>
              <w:wordWrap/>
              <w:overflowPunct/>
              <w:topLinePunct w:val="0"/>
              <w:autoSpaceDE/>
              <w:autoSpaceDN/>
              <w:bidi w:val="0"/>
              <w:adjustRightInd/>
              <w:snapToGrid/>
              <w:spacing w:line="240" w:lineRule="auto"/>
              <w:ind w:right="0"/>
              <w:jc w:val="center"/>
              <w:textAlignment w:val="auto"/>
              <w:rPr>
                <w:rFonts w:hint="eastAsia" w:hAnsi="宋体" w:cs="宋体"/>
                <w:b/>
                <w:bCs/>
                <w:color w:val="auto"/>
                <w:sz w:val="21"/>
                <w:szCs w:val="21"/>
                <w:vertAlign w:val="baseline"/>
                <w:lang w:val="en-US" w:eastAsia="zh-CN"/>
              </w:rPr>
            </w:pPr>
            <w:r>
              <w:rPr>
                <w:rFonts w:hint="eastAsia" w:hAnsi="宋体" w:cs="宋体"/>
                <w:b/>
                <w:bCs/>
                <w:color w:val="auto"/>
                <w:sz w:val="21"/>
                <w:szCs w:val="21"/>
                <w:vertAlign w:val="baseline"/>
                <w:lang w:val="en-US" w:eastAsia="zh-CN"/>
              </w:rPr>
              <w:t>数量</w:t>
            </w:r>
          </w:p>
        </w:tc>
        <w:tc>
          <w:tcPr>
            <w:tcW w:w="905" w:type="dxa"/>
            <w:vAlign w:val="center"/>
          </w:tcPr>
          <w:p>
            <w:pPr>
              <w:pStyle w:val="10"/>
              <w:pageBreakBefore w:val="0"/>
              <w:widowControl w:val="0"/>
              <w:kinsoku/>
              <w:wordWrap/>
              <w:overflowPunct/>
              <w:topLinePunct w:val="0"/>
              <w:autoSpaceDE/>
              <w:autoSpaceDN/>
              <w:bidi w:val="0"/>
              <w:adjustRightInd/>
              <w:snapToGrid/>
              <w:spacing w:line="240" w:lineRule="auto"/>
              <w:ind w:right="0"/>
              <w:jc w:val="center"/>
              <w:textAlignment w:val="auto"/>
              <w:rPr>
                <w:rFonts w:hint="eastAsia" w:hAnsi="宋体" w:cs="宋体"/>
                <w:b/>
                <w:bCs/>
                <w:color w:val="auto"/>
                <w:sz w:val="21"/>
                <w:szCs w:val="21"/>
                <w:vertAlign w:val="baseline"/>
                <w:lang w:val="en-US" w:eastAsia="zh-CN"/>
              </w:rPr>
            </w:pPr>
            <w:r>
              <w:rPr>
                <w:rFonts w:hint="eastAsia" w:hAnsi="宋体" w:cs="宋体"/>
                <w:b/>
                <w:bCs/>
                <w:color w:val="auto"/>
                <w:sz w:val="21"/>
                <w:szCs w:val="21"/>
                <w:vertAlign w:val="baseline"/>
                <w:lang w:val="en-US" w:eastAsia="zh-CN"/>
              </w:rPr>
              <w:t>计价单位</w:t>
            </w:r>
          </w:p>
        </w:tc>
        <w:tc>
          <w:tcPr>
            <w:tcW w:w="1012" w:type="dxa"/>
            <w:vAlign w:val="center"/>
          </w:tcPr>
          <w:p>
            <w:pPr>
              <w:pStyle w:val="10"/>
              <w:pageBreakBefore w:val="0"/>
              <w:widowControl w:val="0"/>
              <w:kinsoku/>
              <w:wordWrap/>
              <w:overflowPunct/>
              <w:topLinePunct w:val="0"/>
              <w:autoSpaceDE/>
              <w:autoSpaceDN/>
              <w:bidi w:val="0"/>
              <w:adjustRightInd/>
              <w:snapToGrid/>
              <w:spacing w:line="240" w:lineRule="auto"/>
              <w:ind w:right="0"/>
              <w:jc w:val="center"/>
              <w:textAlignment w:val="auto"/>
              <w:rPr>
                <w:rFonts w:hint="eastAsia" w:hAnsi="宋体" w:cs="宋体"/>
                <w:b/>
                <w:bCs/>
                <w:color w:val="auto"/>
                <w:sz w:val="21"/>
                <w:szCs w:val="21"/>
                <w:vertAlign w:val="baseline"/>
                <w:lang w:val="en-US" w:eastAsia="zh-CN"/>
              </w:rPr>
            </w:pPr>
            <w:r>
              <w:rPr>
                <w:rFonts w:hint="eastAsia" w:hAnsi="宋体" w:cs="宋体"/>
                <w:b/>
                <w:bCs/>
                <w:color w:val="auto"/>
                <w:sz w:val="21"/>
                <w:szCs w:val="21"/>
                <w:vertAlign w:val="baseline"/>
                <w:lang w:val="en-US" w:eastAsia="zh-CN"/>
              </w:rPr>
              <w:t>单价（元）</w:t>
            </w:r>
          </w:p>
        </w:tc>
        <w:tc>
          <w:tcPr>
            <w:tcW w:w="1012" w:type="dxa"/>
            <w:vAlign w:val="center"/>
          </w:tcPr>
          <w:p>
            <w:pPr>
              <w:pStyle w:val="10"/>
              <w:pageBreakBefore w:val="0"/>
              <w:widowControl w:val="0"/>
              <w:kinsoku/>
              <w:wordWrap/>
              <w:overflowPunct/>
              <w:topLinePunct w:val="0"/>
              <w:autoSpaceDE/>
              <w:autoSpaceDN/>
              <w:bidi w:val="0"/>
              <w:adjustRightInd/>
              <w:snapToGrid/>
              <w:spacing w:line="240" w:lineRule="auto"/>
              <w:ind w:right="0"/>
              <w:jc w:val="center"/>
              <w:textAlignment w:val="auto"/>
              <w:rPr>
                <w:rFonts w:hint="eastAsia" w:hAnsi="宋体" w:cs="宋体"/>
                <w:b/>
                <w:bCs/>
                <w:color w:val="auto"/>
                <w:sz w:val="21"/>
                <w:szCs w:val="21"/>
                <w:vertAlign w:val="baseline"/>
                <w:lang w:val="en-US" w:eastAsia="zh-CN"/>
              </w:rPr>
            </w:pPr>
            <w:r>
              <w:rPr>
                <w:rFonts w:hint="eastAsia" w:hAnsi="宋体" w:cs="宋体"/>
                <w:b/>
                <w:bCs/>
                <w:color w:val="auto"/>
                <w:sz w:val="21"/>
                <w:szCs w:val="21"/>
                <w:vertAlign w:val="baseline"/>
                <w:lang w:val="en-US" w:eastAsia="zh-CN"/>
              </w:rPr>
              <w:t>总价（元）</w:t>
            </w:r>
          </w:p>
        </w:tc>
        <w:tc>
          <w:tcPr>
            <w:tcW w:w="1012" w:type="dxa"/>
            <w:vAlign w:val="center"/>
          </w:tcPr>
          <w:p>
            <w:pPr>
              <w:pStyle w:val="10"/>
              <w:pageBreakBefore w:val="0"/>
              <w:widowControl w:val="0"/>
              <w:kinsoku/>
              <w:wordWrap/>
              <w:overflowPunct/>
              <w:topLinePunct w:val="0"/>
              <w:autoSpaceDE/>
              <w:autoSpaceDN/>
              <w:bidi w:val="0"/>
              <w:adjustRightInd/>
              <w:snapToGrid/>
              <w:spacing w:line="240" w:lineRule="auto"/>
              <w:ind w:right="0"/>
              <w:jc w:val="center"/>
              <w:textAlignment w:val="auto"/>
              <w:rPr>
                <w:rFonts w:hint="eastAsia" w:hAnsi="宋体" w:cs="宋体"/>
                <w:b/>
                <w:bCs/>
                <w:color w:val="auto"/>
                <w:sz w:val="21"/>
                <w:szCs w:val="21"/>
                <w:vertAlign w:val="baseline"/>
                <w:lang w:val="en-US" w:eastAsia="zh-CN"/>
              </w:rPr>
            </w:pPr>
            <w:r>
              <w:rPr>
                <w:rFonts w:hint="eastAsia" w:hAnsi="宋体" w:cs="宋体"/>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default" w:hAnsi="宋体" w:cs="宋体"/>
                <w:b w:val="0"/>
                <w:bCs w:val="0"/>
                <w:color w:val="auto"/>
                <w:sz w:val="21"/>
                <w:szCs w:val="21"/>
                <w:vertAlign w:val="baseline"/>
                <w:lang w:val="en-US" w:eastAsia="zh-CN"/>
              </w:rPr>
            </w:pPr>
            <w:r>
              <w:rPr>
                <w:rFonts w:hint="eastAsia" w:hAnsi="宋体" w:cs="宋体"/>
                <w:b w:val="0"/>
                <w:bCs w:val="0"/>
                <w:color w:val="auto"/>
                <w:sz w:val="21"/>
                <w:szCs w:val="21"/>
                <w:vertAlign w:val="baseline"/>
                <w:lang w:val="en-US" w:eastAsia="zh-CN"/>
              </w:rPr>
              <w:t>1</w:t>
            </w:r>
          </w:p>
        </w:tc>
        <w:tc>
          <w:tcPr>
            <w:tcW w:w="1361"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80"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104"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5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0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default" w:hAnsi="宋体" w:cs="宋体"/>
                <w:b w:val="0"/>
                <w:bCs w:val="0"/>
                <w:color w:val="auto"/>
                <w:sz w:val="21"/>
                <w:szCs w:val="21"/>
                <w:vertAlign w:val="baseline"/>
                <w:lang w:val="en-US" w:eastAsia="zh-CN"/>
              </w:rPr>
            </w:pPr>
            <w:r>
              <w:rPr>
                <w:rFonts w:hint="eastAsia" w:hAnsi="宋体" w:cs="宋体"/>
                <w:b w:val="0"/>
                <w:bCs w:val="0"/>
                <w:color w:val="auto"/>
                <w:sz w:val="21"/>
                <w:szCs w:val="21"/>
                <w:vertAlign w:val="baseline"/>
                <w:lang w:val="en-US" w:eastAsia="zh-CN"/>
              </w:rPr>
              <w:t>2</w:t>
            </w:r>
          </w:p>
        </w:tc>
        <w:tc>
          <w:tcPr>
            <w:tcW w:w="1361"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80"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104"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5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0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default" w:hAnsi="宋体" w:cs="宋体"/>
                <w:b w:val="0"/>
                <w:bCs w:val="0"/>
                <w:color w:val="auto"/>
                <w:sz w:val="21"/>
                <w:szCs w:val="21"/>
                <w:vertAlign w:val="baseline"/>
                <w:lang w:val="en-US" w:eastAsia="zh-CN"/>
              </w:rPr>
            </w:pPr>
            <w:r>
              <w:rPr>
                <w:rFonts w:hint="eastAsia" w:hAnsi="宋体" w:cs="宋体"/>
                <w:b w:val="0"/>
                <w:bCs w:val="0"/>
                <w:color w:val="auto"/>
                <w:sz w:val="21"/>
                <w:szCs w:val="21"/>
                <w:vertAlign w:val="baseline"/>
                <w:lang w:val="en-US" w:eastAsia="zh-CN"/>
              </w:rPr>
              <w:t>......</w:t>
            </w:r>
          </w:p>
        </w:tc>
        <w:tc>
          <w:tcPr>
            <w:tcW w:w="1361"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80"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104"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5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0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default" w:hAnsi="宋体" w:cs="宋体"/>
                <w:b w:val="0"/>
                <w:bCs w:val="0"/>
                <w:color w:val="auto"/>
                <w:sz w:val="21"/>
                <w:szCs w:val="21"/>
                <w:vertAlign w:val="baseline"/>
                <w:lang w:val="en-US" w:eastAsia="zh-CN"/>
              </w:rPr>
            </w:pPr>
            <w:r>
              <w:rPr>
                <w:rFonts w:hint="eastAsia" w:hAnsi="宋体" w:cs="宋体"/>
                <w:b w:val="0"/>
                <w:bCs w:val="0"/>
                <w:color w:val="auto"/>
                <w:sz w:val="21"/>
                <w:szCs w:val="21"/>
                <w:vertAlign w:val="baseline"/>
                <w:lang w:val="en-US" w:eastAsia="zh-CN"/>
              </w:rPr>
              <w:t>N</w:t>
            </w:r>
          </w:p>
        </w:tc>
        <w:tc>
          <w:tcPr>
            <w:tcW w:w="1361"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80"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104"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5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0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r>
              <w:rPr>
                <w:rFonts w:hint="eastAsia" w:hAnsi="宋体" w:cs="宋体"/>
                <w:b w:val="0"/>
                <w:bCs w:val="0"/>
                <w:color w:val="auto"/>
                <w:sz w:val="21"/>
                <w:szCs w:val="21"/>
                <w:vertAlign w:val="baseline"/>
                <w:lang w:val="en-US" w:eastAsia="zh-CN"/>
              </w:rPr>
              <w:t>合计</w:t>
            </w:r>
          </w:p>
        </w:tc>
        <w:tc>
          <w:tcPr>
            <w:tcW w:w="1361"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80"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104"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5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905"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c>
          <w:tcPr>
            <w:tcW w:w="1012" w:type="dxa"/>
          </w:tcPr>
          <w:p>
            <w:pPr>
              <w:pStyle w:val="10"/>
              <w:pageBreakBefore w:val="0"/>
              <w:widowControl w:val="0"/>
              <w:kinsoku/>
              <w:wordWrap/>
              <w:overflowPunct/>
              <w:topLinePunct w:val="0"/>
              <w:autoSpaceDE/>
              <w:autoSpaceDN/>
              <w:bidi w:val="0"/>
              <w:adjustRightInd/>
              <w:snapToGrid/>
              <w:spacing w:line="240" w:lineRule="auto"/>
              <w:ind w:right="0"/>
              <w:textAlignment w:val="auto"/>
              <w:rPr>
                <w:rFonts w:hint="eastAsia" w:hAnsi="宋体" w:cs="宋体"/>
                <w:b w:val="0"/>
                <w:bCs w:val="0"/>
                <w:color w:val="auto"/>
                <w:sz w:val="21"/>
                <w:szCs w:val="21"/>
                <w:vertAlign w:val="baseline"/>
                <w:lang w:val="en-US" w:eastAsia="zh-CN"/>
              </w:rPr>
            </w:pPr>
          </w:p>
        </w:tc>
      </w:tr>
    </w:tbl>
    <w:p>
      <w:pPr>
        <w:pStyle w:val="10"/>
        <w:pageBreakBefore w:val="0"/>
        <w:widowControl w:val="0"/>
        <w:kinsoku/>
        <w:wordWrap/>
        <w:overflowPunct/>
        <w:topLinePunct w:val="0"/>
        <w:autoSpaceDE/>
        <w:autoSpaceDN/>
        <w:bidi w:val="0"/>
        <w:adjustRightInd/>
        <w:snapToGrid/>
        <w:spacing w:line="240" w:lineRule="auto"/>
        <w:ind w:right="0" w:firstLine="420" w:firstLineChars="200"/>
        <w:jc w:val="center"/>
        <w:textAlignment w:val="auto"/>
        <w:rPr>
          <w:rFonts w:hint="eastAsia" w:hAnsi="宋体" w:cs="宋体"/>
          <w:b/>
          <w:bCs/>
          <w:color w:val="auto"/>
          <w:sz w:val="24"/>
          <w:szCs w:val="24"/>
          <w:lang w:val="en-US" w:eastAsia="zh-CN"/>
        </w:rPr>
      </w:pPr>
      <w:r>
        <w:rPr>
          <w:rFonts w:hint="eastAsia"/>
          <w:color w:val="auto"/>
        </w:rPr>
        <w:t xml:space="preserve">           </w:t>
      </w:r>
    </w:p>
    <w:p>
      <w:pPr>
        <w:pStyle w:val="10"/>
        <w:pageBreakBefore w:val="0"/>
        <w:widowControl w:val="0"/>
        <w:kinsoku/>
        <w:wordWrap/>
        <w:overflowPunct/>
        <w:topLinePunct w:val="0"/>
        <w:autoSpaceDE/>
        <w:autoSpaceDN/>
        <w:bidi w:val="0"/>
        <w:adjustRightInd/>
        <w:snapToGrid/>
        <w:spacing w:line="240" w:lineRule="auto"/>
        <w:ind w:right="0" w:firstLine="482" w:firstLineChars="200"/>
        <w:textAlignment w:val="auto"/>
        <w:rPr>
          <w:rFonts w:hint="eastAsia" w:hAnsi="宋体" w:cs="宋体"/>
          <w:b/>
          <w:bCs/>
          <w:color w:val="auto"/>
          <w:sz w:val="24"/>
          <w:szCs w:val="24"/>
          <w:lang w:val="en-US" w:eastAsia="zh-CN"/>
        </w:rPr>
      </w:pPr>
      <w:r>
        <w:rPr>
          <w:rFonts w:hint="eastAsia" w:hAnsi="宋体" w:cs="宋体"/>
          <w:b/>
          <w:bCs/>
          <w:color w:val="auto"/>
          <w:sz w:val="24"/>
          <w:szCs w:val="24"/>
          <w:lang w:val="en-US" w:eastAsia="zh-CN"/>
        </w:rPr>
        <w:t>备注：1.建议横向打印该表格；2.根据所报设备分包情况，自行增减表格纵向栏数。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textAlignment w:val="auto"/>
        <w:rPr>
          <w:rFonts w:hint="eastAsia" w:ascii="宋体" w:hAnsi="宋体"/>
          <w:color w:val="auto"/>
          <w:sz w:val="24"/>
        </w:rPr>
      </w:pPr>
      <w:r>
        <w:rPr>
          <w:rFonts w:hint="eastAsia"/>
          <w:color w:val="auto"/>
        </w:rPr>
        <w:t xml:space="preserve">                                                                                                 </w:t>
      </w:r>
    </w:p>
    <w:sectPr>
      <w:headerReference r:id="rId5" w:type="default"/>
      <w:footerReference r:id="rId6" w:type="default"/>
      <w:pgSz w:w="11905" w:h="16837"/>
      <w:pgMar w:top="1701" w:right="1417" w:bottom="1134" w:left="1417" w:header="567" w:footer="567" w:gutter="0"/>
      <w:pgNumType w:fmt="numberInDash"/>
      <w:cols w:space="72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LTHJW--GB1-0">
    <w:altName w:val="Cambria"/>
    <w:panose1 w:val="00000000000000000000"/>
    <w:charset w:val="00"/>
    <w:family w:val="roman"/>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ZLTXHK--GBK1-0">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w:rPr>
        <w:rFonts w:ascii="Calibri" w:hAnsi="Calibri" w:eastAsia="宋体" w:cs="Times New Roman"/>
        <w:color w:val="000000"/>
        <w:sz w:val="21"/>
        <w:u w:val="none" w:color="000000"/>
        <w:lang w:val="en-US" w:eastAsia="zh-CN" w:bidi="ar-SA"/>
      </w:rPr>
      <w:pict>
        <v:rect id="文本框 13" o:spid="_x0000_s2059" o:spt="1" style="position:absolute;left:0pt;margin-top:0pt;height:144pt;width:144pt;mso-position-horizontal:right;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rect>
      </w:pict>
    </w:r>
    <w:r>
      <w:rPr>
        <w:rFonts w:ascii="Calibri" w:hAnsi="Calibri" w:eastAsia="宋体" w:cs="Times New Roman"/>
        <w:color w:val="000000"/>
        <w:sz w:val="21"/>
        <w:u w:val="none" w:color="000000"/>
        <w:lang w:val="en-US" w:eastAsia="zh-CN" w:bidi="ar-SA"/>
      </w:rPr>
      <w:pict>
        <v:rect id="文本框 5" o:spid="_x0000_s2060" o:spt="1" style="position:absolute;left:0pt;margin-left:62.35pt;margin-top:803.05pt;height:10.45pt;width:462pt;mso-position-horizontal-relative:page;mso-position-vertical-relative:page;z-index:-251653120;mso-width-relative:page;mso-height-relative:page;" fillcolor="#FFFFFF" filled="f" o:preferrelative="t" stroked="f" coordsize="21600,21600" o:allowincell="f">
          <v:path/>
          <v:fill on="f" color2="#FFFFFF" focussize="0,0"/>
          <v:stroke on="f"/>
          <v:imagedata gain="65536f" blacklevel="0f" gamma="0" o:title=""/>
          <o:lock v:ext="edit" position="f" selection="f" grouping="f" rotation="f" cropping="f" text="f" aspectratio="f"/>
          <v:shadow on="t" type="perspective" color="#A0A0A4" opacity="65536f" offset="0pt,0pt" origin="0f,0f" matrix="65536f,0f,0f,65536f,0,0"/>
          <v:textbox inset="0mm,0mm,0mm,0mm"/>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宋体" w:hAnsi="宋体" w:cs="宋体"/>
        <w:b/>
        <w:bCs/>
        <w:sz w:val="28"/>
        <w:szCs w:val="28"/>
      </w:rPr>
    </w:pPr>
  </w:p>
  <w:p>
    <w:pPr>
      <w:widowControl w:val="0"/>
      <w:snapToGrid w:val="0"/>
      <w:spacing w:line="0" w:lineRule="atLeast"/>
    </w:pPr>
    <w:r>
      <w:rPr>
        <w:rFonts w:ascii="Calibri" w:hAnsi="Calibri" w:eastAsia="宋体" w:cs="Times New Roman"/>
        <w:color w:val="000000"/>
        <w:sz w:val="21"/>
        <w:u w:val="none" w:color="000000"/>
        <w:lang w:val="en-US" w:eastAsia="zh-CN" w:bidi="ar-SA"/>
      </w:rPr>
      <w:pict>
        <v:rect id="文本框 2" o:spid="_x0000_s2049" o:spt="1" style="position:absolute;left:0pt;margin-left:62.35pt;margin-top:28.3pt;height:10.45pt;width:462pt;mso-position-horizontal-relative:page;mso-position-vertical-relative:page;z-index:-251656192;mso-width-relative:page;mso-height-relative:page;" fillcolor="#FFFFFF" filled="f" o:preferrelative="t" stroked="f" coordsize="21600,21600" o:allowincell="f">
          <v:path/>
          <v:fill on="f" color2="#FFFFFF" focussize="0,0"/>
          <v:stroke on="f"/>
          <v:imagedata gain="65536f" blacklevel="0f" gamma="0" o:title=""/>
          <o:lock v:ext="edit" position="f" selection="f" grouping="f" rotation="f" cropping="f" text="f" aspectratio="f"/>
          <v:shadow on="t" type="perspective" color="#A0A0A4" opacity="65536f" offset="0pt,0pt" origin="0f,0f" matrix="65536f,0f,0f,65536f,0,0"/>
          <v:textbox inset="0mm,0mm,0mm,0mm"/>
        </v:rect>
      </w:pict>
    </w:r>
    <w:r>
      <w:rPr>
        <w:rFonts w:ascii="Calibri" w:hAnsi="Calibri" w:eastAsia="宋体" w:cs="Times New Roman"/>
        <w:color w:val="000000"/>
        <w:sz w:val="21"/>
        <w:u w:val="none" w:color="000000"/>
        <w:lang w:val="en-US" w:eastAsia="zh-CN" w:bidi="ar-SA"/>
      </w:rPr>
      <w:pict>
        <v:rect id="文本框 1" o:spid="_x0000_s2050" o:spt="1" style="position:absolute;left:0pt;margin-left:62.6pt;margin-top:28.3pt;height:14.15pt;width:461.75pt;mso-position-horizontal-relative:page;mso-position-vertical-relative:page;z-index:-251655168;mso-width-relative:page;mso-height-relative:page;" fillcolor="#FFFFFF" filled="f" o:preferrelative="t" stroked="f" coordsize="21600,21600" o:allowincell="f">
          <v:path/>
          <v:fill on="f" color2="#FFFFFF" focussize="0,0"/>
          <v:stroke on="f"/>
          <v:imagedata gain="65536f" blacklevel="0f" gamma="0" o:title=""/>
          <o:lock v:ext="edit" position="f" selection="f" grouping="f" rotation="f" cropping="f" text="f" aspectratio="f"/>
          <v:shadow on="t" type="perspective" color="#A0A0A4" opacity="65536f" offset="0pt,0pt" origin="0f,0f" matrix="65536f,0f,0f,65536f,0,0"/>
          <v:textbox inset="0.998361111111111mm,0mm,0.998361111111111mm,1.42pt">
            <w:txbxContent>
              <w:p>
                <w:pPr>
                  <w:widowControl w:val="0"/>
                  <w:snapToGrid w:val="0"/>
                  <w:spacing w:line="300" w:lineRule="atLeast"/>
                </w:pPr>
              </w:p>
              <w:p>
                <w:pPr>
                  <w:widowControl w:val="0"/>
                  <w:snapToGrid w:val="0"/>
                  <w:spacing w:line="328" w:lineRule="atLeast"/>
                </w:pPr>
              </w:p>
            </w:txbxContent>
          </v:textbox>
        </v:rect>
      </w:pict>
    </w:r>
    <w:r>
      <w:rPr>
        <w:rFonts w:ascii="Calibri" w:hAnsi="Calibri" w:eastAsia="宋体" w:cs="Times New Roman"/>
        <w:color w:val="000000"/>
        <w:sz w:val="21"/>
        <w:u w:val="none" w:color="000000"/>
        <w:lang w:val="en-US" w:eastAsia="zh-CN" w:bidi="ar-SA"/>
      </w:rPr>
      <w:pict>
        <v:rect id="文本框 4" o:spid="_x0000_s2051" o:spt="1" style="position:absolute;left:0pt;margin-left:62.6pt;margin-top:28.3pt;height:14.15pt;width:461.75pt;mso-position-horizontal-relative:page;mso-position-vertical-relative:page;z-index:-251654144;mso-width-relative:page;mso-height-relative:page;" fillcolor="#FFFFFF" filled="f" o:preferrelative="t" stroked="f" coordsize="21600,21600" o:allowincell="f">
          <v:path/>
          <v:fill on="f" color2="#FFFFFF" focussize="0,0"/>
          <v:stroke on="f"/>
          <v:imagedata gain="65536f" blacklevel="0f" gamma="0" o:title=""/>
          <o:lock v:ext="edit" position="f" selection="f" grouping="f" rotation="f" cropping="f" text="f" aspectratio="f"/>
          <v:shadow on="t" type="perspective" color="#A0A0A4" opacity="65536f" offset="0pt,0pt" origin="0f,0f" matrix="65536f,0f,0f,65536f,0,0"/>
          <v:textbox inset="0.998361111111111mm,0mm,0.998361111111111mm,1.42pt">
            <w:txbxContent>
              <w:p>
                <w:pPr>
                  <w:widowControl w:val="0"/>
                  <w:snapToGrid w:val="0"/>
                  <w:spacing w:line="300" w:lineRule="atLeast"/>
                </w:pPr>
              </w:p>
              <w:p>
                <w:pPr>
                  <w:widowControl w:val="0"/>
                  <w:snapToGrid w:val="0"/>
                  <w:spacing w:line="328" w:lineRule="atLeast"/>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B99A7"/>
    <w:multiLevelType w:val="singleLevel"/>
    <w:tmpl w:val="EE1B99A7"/>
    <w:lvl w:ilvl="0" w:tentative="0">
      <w:start w:val="8"/>
      <w:numFmt w:val="decimal"/>
      <w:suff w:val="nothing"/>
      <w:lvlText w:val="%1、"/>
      <w:lvlJc w:val="left"/>
    </w:lvl>
  </w:abstractNum>
  <w:abstractNum w:abstractNumId="1">
    <w:nsid w:val="00000000"/>
    <w:multiLevelType w:val="multilevel"/>
    <w:tmpl w:val="00000000"/>
    <w:lvl w:ilvl="0" w:tentative="0">
      <w:start w:val="1"/>
      <w:numFmt w:val="decimal"/>
      <w:lvlText w:val="%1、"/>
      <w:lvlJc w:val="left"/>
      <w:pPr>
        <w:tabs>
          <w:tab w:val="left" w:pos="360"/>
        </w:tabs>
        <w:ind w:left="360" w:hanging="360"/>
      </w:pPr>
      <w:rPr>
        <w:rFonts w:hint="default" w:ascii="Times New Roman" w:hAnsi="Times New Roman"/>
      </w:rPr>
    </w:lvl>
    <w:lvl w:ilvl="1" w:tentative="0">
      <w:start w:val="1"/>
      <w:numFmt w:val="lowerLetter"/>
      <w:pStyle w:val="30"/>
      <w:lvlText w:val="%2)"/>
      <w:lvlJc w:val="left"/>
      <w:pPr>
        <w:tabs>
          <w:tab w:val="left" w:pos="840"/>
        </w:tabs>
        <w:ind w:left="840" w:hanging="420"/>
      </w:pPr>
    </w:lvl>
    <w:lvl w:ilvl="2" w:tentative="0">
      <w:start w:val="1"/>
      <w:numFmt w:val="decimal"/>
      <w:pStyle w:val="29"/>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multilevel"/>
    <w:tmpl w:val="00000002"/>
    <w:lvl w:ilvl="0" w:tentative="0">
      <w:start w:val="12"/>
      <w:numFmt w:val="decimal"/>
      <w:lvlText w:val="%1、"/>
      <w:lvlJc w:val="left"/>
      <w:pPr>
        <w:ind w:left="685" w:hanging="465"/>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3">
    <w:nsid w:val="114142D4"/>
    <w:multiLevelType w:val="singleLevel"/>
    <w:tmpl w:val="114142D4"/>
    <w:lvl w:ilvl="0" w:tentative="0">
      <w:start w:val="8"/>
      <w:numFmt w:val="decimal"/>
      <w:suff w:val="nothing"/>
      <w:lvlText w:val="%1、"/>
      <w:lvlJc w:val="left"/>
    </w:lvl>
  </w:abstractNum>
  <w:abstractNum w:abstractNumId="4">
    <w:nsid w:val="122541DD"/>
    <w:multiLevelType w:val="singleLevel"/>
    <w:tmpl w:val="122541DD"/>
    <w:lvl w:ilvl="0" w:tentative="0">
      <w:start w:val="2"/>
      <w:numFmt w:val="decimal"/>
      <w:suff w:val="nothing"/>
      <w:lvlText w:val="%1、"/>
      <w:lvlJc w:val="left"/>
    </w:lvl>
  </w:abstractNum>
  <w:abstractNum w:abstractNumId="5">
    <w:nsid w:val="35DF844D"/>
    <w:multiLevelType w:val="singleLevel"/>
    <w:tmpl w:val="35DF844D"/>
    <w:lvl w:ilvl="0" w:tentative="0">
      <w:start w:val="2"/>
      <w:numFmt w:val="decimal"/>
      <w:lvlText w:val="%1."/>
      <w:lvlJc w:val="left"/>
      <w:pPr>
        <w:tabs>
          <w:tab w:val="left" w:pos="312"/>
        </w:tabs>
      </w:pPr>
    </w:lvl>
  </w:abstractNum>
  <w:abstractNum w:abstractNumId="6">
    <w:nsid w:val="4840B9ED"/>
    <w:multiLevelType w:val="singleLevel"/>
    <w:tmpl w:val="4840B9ED"/>
    <w:lvl w:ilvl="0" w:tentative="0">
      <w:start w:val="9"/>
      <w:numFmt w:val="chineseCounting"/>
      <w:suff w:val="nothing"/>
      <w:lvlText w:val="（%1）"/>
      <w:lvlJc w:val="left"/>
      <w:rPr>
        <w:rFonts w:hint="eastAsia"/>
      </w:rPr>
    </w:lvl>
  </w:abstractNum>
  <w:abstractNum w:abstractNumId="7">
    <w:nsid w:val="625A6236"/>
    <w:multiLevelType w:val="singleLevel"/>
    <w:tmpl w:val="625A6236"/>
    <w:lvl w:ilvl="0" w:tentative="0">
      <w:start w:val="1"/>
      <w:numFmt w:val="decimal"/>
      <w:suff w:val="nothing"/>
      <w:lvlText w:val="%1."/>
      <w:lvlJc w:val="left"/>
    </w:lvl>
  </w:abstractNum>
  <w:abstractNum w:abstractNumId="8">
    <w:nsid w:val="747CD5E0"/>
    <w:multiLevelType w:val="singleLevel"/>
    <w:tmpl w:val="747CD5E0"/>
    <w:lvl w:ilvl="0" w:tentative="0">
      <w:start w:val="1"/>
      <w:numFmt w:val="chineseCounting"/>
      <w:suff w:val="nothing"/>
      <w:lvlText w:val="%1、"/>
      <w:lvlJc w:val="left"/>
      <w:rPr>
        <w:rFonts w:hint="eastAsia"/>
      </w:rPr>
    </w:lvl>
  </w:abstractNum>
  <w:num w:numId="1">
    <w:abstractNumId w:val="1"/>
  </w:num>
  <w:num w:numId="2">
    <w:abstractNumId w:val="8"/>
  </w:num>
  <w:num w:numId="3">
    <w:abstractNumId w:val="6"/>
  </w:num>
  <w:num w:numId="4">
    <w:abstractNumId w:val="5"/>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hmN2M4ZjdkNTM3ZGJjOGRjZTdkOWM3NTUzMjg4YjQifQ=="/>
  </w:docVars>
  <w:rsids>
    <w:rsidRoot w:val="01AF3378"/>
    <w:rsid w:val="00052B74"/>
    <w:rsid w:val="003A5EE2"/>
    <w:rsid w:val="00DA278B"/>
    <w:rsid w:val="00E2454E"/>
    <w:rsid w:val="01530C86"/>
    <w:rsid w:val="01AF3378"/>
    <w:rsid w:val="023447F4"/>
    <w:rsid w:val="026A1143"/>
    <w:rsid w:val="031B6952"/>
    <w:rsid w:val="03C12EC3"/>
    <w:rsid w:val="03E51473"/>
    <w:rsid w:val="044B2A41"/>
    <w:rsid w:val="04F02E36"/>
    <w:rsid w:val="05215A5B"/>
    <w:rsid w:val="05663164"/>
    <w:rsid w:val="062745B4"/>
    <w:rsid w:val="07720E41"/>
    <w:rsid w:val="07734B4C"/>
    <w:rsid w:val="089E33B6"/>
    <w:rsid w:val="08E426B4"/>
    <w:rsid w:val="08F81D0F"/>
    <w:rsid w:val="09992AFD"/>
    <w:rsid w:val="0A8549BB"/>
    <w:rsid w:val="0B167F31"/>
    <w:rsid w:val="0BA944F7"/>
    <w:rsid w:val="0BFE3268"/>
    <w:rsid w:val="0E196DAE"/>
    <w:rsid w:val="0FC836CF"/>
    <w:rsid w:val="10240025"/>
    <w:rsid w:val="10D71228"/>
    <w:rsid w:val="10D95821"/>
    <w:rsid w:val="11594768"/>
    <w:rsid w:val="13211483"/>
    <w:rsid w:val="14001869"/>
    <w:rsid w:val="142C4805"/>
    <w:rsid w:val="14B70160"/>
    <w:rsid w:val="15834A21"/>
    <w:rsid w:val="15C24DDC"/>
    <w:rsid w:val="15E431AA"/>
    <w:rsid w:val="16F5370A"/>
    <w:rsid w:val="17683CBD"/>
    <w:rsid w:val="1827698D"/>
    <w:rsid w:val="18693FCC"/>
    <w:rsid w:val="1911569A"/>
    <w:rsid w:val="1997001C"/>
    <w:rsid w:val="1A316E9C"/>
    <w:rsid w:val="1A8C1BFC"/>
    <w:rsid w:val="1AF95B35"/>
    <w:rsid w:val="1B0252A1"/>
    <w:rsid w:val="1BF048E6"/>
    <w:rsid w:val="1D1C3B9B"/>
    <w:rsid w:val="1E3C25A3"/>
    <w:rsid w:val="1F5F581D"/>
    <w:rsid w:val="1FB72464"/>
    <w:rsid w:val="20D07A5E"/>
    <w:rsid w:val="21EF44F0"/>
    <w:rsid w:val="220E031B"/>
    <w:rsid w:val="22FC6CD9"/>
    <w:rsid w:val="23150B38"/>
    <w:rsid w:val="23AF768E"/>
    <w:rsid w:val="23DC7BDE"/>
    <w:rsid w:val="25AA6440"/>
    <w:rsid w:val="25B809F7"/>
    <w:rsid w:val="25D2332F"/>
    <w:rsid w:val="26097E0C"/>
    <w:rsid w:val="260A5E53"/>
    <w:rsid w:val="26686AA8"/>
    <w:rsid w:val="268117F6"/>
    <w:rsid w:val="278044CA"/>
    <w:rsid w:val="2794293E"/>
    <w:rsid w:val="28392825"/>
    <w:rsid w:val="284730BC"/>
    <w:rsid w:val="28FD6936"/>
    <w:rsid w:val="296F762A"/>
    <w:rsid w:val="297C2B9E"/>
    <w:rsid w:val="2A011867"/>
    <w:rsid w:val="2A7C42F8"/>
    <w:rsid w:val="2ABD7082"/>
    <w:rsid w:val="2B7A3E3A"/>
    <w:rsid w:val="2BF8715C"/>
    <w:rsid w:val="2C3D5329"/>
    <w:rsid w:val="2CDE2F73"/>
    <w:rsid w:val="2D7429DE"/>
    <w:rsid w:val="2E985C26"/>
    <w:rsid w:val="305B12D0"/>
    <w:rsid w:val="318F39B3"/>
    <w:rsid w:val="31E67E7F"/>
    <w:rsid w:val="31E9318D"/>
    <w:rsid w:val="32B177B2"/>
    <w:rsid w:val="32DD5D1A"/>
    <w:rsid w:val="332B5D01"/>
    <w:rsid w:val="338B5EB2"/>
    <w:rsid w:val="33C1328B"/>
    <w:rsid w:val="343F1443"/>
    <w:rsid w:val="35B27B05"/>
    <w:rsid w:val="35C666B1"/>
    <w:rsid w:val="35FD7A9E"/>
    <w:rsid w:val="371E6F4B"/>
    <w:rsid w:val="374E0D9F"/>
    <w:rsid w:val="37624582"/>
    <w:rsid w:val="381030EA"/>
    <w:rsid w:val="38E0260E"/>
    <w:rsid w:val="393931AC"/>
    <w:rsid w:val="39B03534"/>
    <w:rsid w:val="3B011E02"/>
    <w:rsid w:val="3B3E4C85"/>
    <w:rsid w:val="3B6E595A"/>
    <w:rsid w:val="3C8535A8"/>
    <w:rsid w:val="3E6C6040"/>
    <w:rsid w:val="3E9F09A0"/>
    <w:rsid w:val="407C6A9D"/>
    <w:rsid w:val="40BF7F39"/>
    <w:rsid w:val="40E60248"/>
    <w:rsid w:val="41B4465A"/>
    <w:rsid w:val="423C602C"/>
    <w:rsid w:val="42B342C4"/>
    <w:rsid w:val="430569D2"/>
    <w:rsid w:val="43AE3102"/>
    <w:rsid w:val="43E07C4A"/>
    <w:rsid w:val="44C44B21"/>
    <w:rsid w:val="4539395C"/>
    <w:rsid w:val="4634278A"/>
    <w:rsid w:val="465F7014"/>
    <w:rsid w:val="46987868"/>
    <w:rsid w:val="473360EF"/>
    <w:rsid w:val="47AE06A6"/>
    <w:rsid w:val="483B624A"/>
    <w:rsid w:val="4A527BFE"/>
    <w:rsid w:val="4B53542C"/>
    <w:rsid w:val="4DE545AC"/>
    <w:rsid w:val="4E5732CE"/>
    <w:rsid w:val="4E95338E"/>
    <w:rsid w:val="4F1640F3"/>
    <w:rsid w:val="4FA63EF1"/>
    <w:rsid w:val="4FCB406F"/>
    <w:rsid w:val="507D54B1"/>
    <w:rsid w:val="50B76E2F"/>
    <w:rsid w:val="50BB5D80"/>
    <w:rsid w:val="519948C4"/>
    <w:rsid w:val="51FF17A2"/>
    <w:rsid w:val="540277F3"/>
    <w:rsid w:val="54F578E1"/>
    <w:rsid w:val="55051011"/>
    <w:rsid w:val="55F53DA0"/>
    <w:rsid w:val="58B95A1C"/>
    <w:rsid w:val="58C106A9"/>
    <w:rsid w:val="58C658FB"/>
    <w:rsid w:val="58DD2E3D"/>
    <w:rsid w:val="59761FDC"/>
    <w:rsid w:val="5AAF6403"/>
    <w:rsid w:val="5BBF0AEC"/>
    <w:rsid w:val="5E4E34E0"/>
    <w:rsid w:val="5F032DF4"/>
    <w:rsid w:val="60027244"/>
    <w:rsid w:val="61E66DAA"/>
    <w:rsid w:val="61E810F3"/>
    <w:rsid w:val="63336DC5"/>
    <w:rsid w:val="63391CA1"/>
    <w:rsid w:val="634F4B7B"/>
    <w:rsid w:val="63D41FBE"/>
    <w:rsid w:val="642E294A"/>
    <w:rsid w:val="642E72A4"/>
    <w:rsid w:val="648A238D"/>
    <w:rsid w:val="64910E95"/>
    <w:rsid w:val="64CC4665"/>
    <w:rsid w:val="64EB797F"/>
    <w:rsid w:val="655870C2"/>
    <w:rsid w:val="65944A72"/>
    <w:rsid w:val="65F44A82"/>
    <w:rsid w:val="65F94AF8"/>
    <w:rsid w:val="668A1B9F"/>
    <w:rsid w:val="66EC4111"/>
    <w:rsid w:val="67A75A2D"/>
    <w:rsid w:val="68A00A0D"/>
    <w:rsid w:val="68B36487"/>
    <w:rsid w:val="691D1B1C"/>
    <w:rsid w:val="6A3C4A8B"/>
    <w:rsid w:val="6AF11AFE"/>
    <w:rsid w:val="6BF24A71"/>
    <w:rsid w:val="6C0E5F2B"/>
    <w:rsid w:val="6E2E498A"/>
    <w:rsid w:val="6F25723F"/>
    <w:rsid w:val="700C5E43"/>
    <w:rsid w:val="706A1C29"/>
    <w:rsid w:val="713C0CD5"/>
    <w:rsid w:val="719D436A"/>
    <w:rsid w:val="71B42474"/>
    <w:rsid w:val="71C65D28"/>
    <w:rsid w:val="72464C0D"/>
    <w:rsid w:val="72587D9D"/>
    <w:rsid w:val="748B5982"/>
    <w:rsid w:val="75010E5F"/>
    <w:rsid w:val="7523560E"/>
    <w:rsid w:val="763F0FC4"/>
    <w:rsid w:val="76A632EF"/>
    <w:rsid w:val="76C376DE"/>
    <w:rsid w:val="76EE73C4"/>
    <w:rsid w:val="78563BD6"/>
    <w:rsid w:val="78856D79"/>
    <w:rsid w:val="78B0110D"/>
    <w:rsid w:val="7911726B"/>
    <w:rsid w:val="79693E65"/>
    <w:rsid w:val="7BA63C0F"/>
    <w:rsid w:val="7C6E042B"/>
    <w:rsid w:val="7D1901AB"/>
    <w:rsid w:val="7D4F2B2C"/>
    <w:rsid w:val="7E0951A1"/>
    <w:rsid w:val="7F7E28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8" w:lineRule="atLeast"/>
      <w:jc w:val="both"/>
      <w:textAlignment w:val="baseline"/>
    </w:pPr>
    <w:rPr>
      <w:rFonts w:ascii="Calibri" w:hAnsi="Calibri" w:eastAsia="宋体" w:cs="Times New Roman"/>
      <w:color w:val="000000"/>
      <w:sz w:val="21"/>
      <w:u w:val="none" w:color="000000"/>
      <w:lang w:val="en-US" w:eastAsia="zh-CN" w:bidi="ar-SA"/>
    </w:rPr>
  </w:style>
  <w:style w:type="paragraph" w:styleId="5">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cs="Times New Roman"/>
      <w:b/>
      <w:kern w:val="44"/>
      <w:sz w:val="36"/>
      <w:szCs w:val="22"/>
    </w:rPr>
  </w:style>
  <w:style w:type="paragraph" w:styleId="6">
    <w:name w:val="heading 2"/>
    <w:basedOn w:val="1"/>
    <w:next w:val="1"/>
    <w:qFormat/>
    <w:uiPriority w:val="0"/>
    <w:pPr>
      <w:keepNext/>
      <w:keepLines/>
      <w:spacing w:before="120" w:beforeLines="0" w:after="120" w:afterLines="0" w:line="360" w:lineRule="auto"/>
      <w:outlineLvl w:val="1"/>
    </w:pPr>
    <w:rPr>
      <w:rFonts w:ascii="Arial" w:hAnsi="Arial"/>
      <w:b/>
      <w:bCs/>
      <w:sz w:val="24"/>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Indent"/>
    <w:basedOn w:val="1"/>
    <w:next w:val="4"/>
    <w:qFormat/>
    <w:uiPriority w:val="0"/>
    <w:pPr>
      <w:spacing w:after="120" w:afterLines="0"/>
      <w:ind w:left="420" w:leftChars="200"/>
    </w:pPr>
    <w:rPr>
      <w:rFonts w:ascii="Times New Roman" w:hAnsi="Times New Roman"/>
      <w:szCs w:val="20"/>
    </w:rPr>
  </w:style>
  <w:style w:type="paragraph" w:styleId="4">
    <w:name w:val="envelope return"/>
    <w:basedOn w:val="1"/>
    <w:qFormat/>
    <w:uiPriority w:val="0"/>
    <w:pPr>
      <w:snapToGrid w:val="0"/>
    </w:pPr>
    <w:rPr>
      <w:rFonts w:ascii="Arial" w:hAnsi="Arial"/>
    </w:rPr>
  </w:style>
  <w:style w:type="paragraph" w:styleId="7">
    <w:name w:val="table of authorities"/>
    <w:basedOn w:val="1"/>
    <w:next w:val="1"/>
    <w:qFormat/>
    <w:uiPriority w:val="0"/>
    <w:pPr>
      <w:ind w:left="420" w:leftChars="200"/>
    </w:pPr>
  </w:style>
  <w:style w:type="paragraph" w:styleId="8">
    <w:name w:val="Document Map"/>
    <w:basedOn w:val="1"/>
    <w:qFormat/>
    <w:uiPriority w:val="0"/>
    <w:pPr>
      <w:shd w:val="clear" w:color="auto" w:fill="000080"/>
    </w:pPr>
  </w:style>
  <w:style w:type="paragraph" w:styleId="9">
    <w:name w:val="Body Text"/>
    <w:basedOn w:val="1"/>
    <w:next w:val="1"/>
    <w:qFormat/>
    <w:uiPriority w:val="0"/>
    <w:pPr>
      <w:jc w:val="center"/>
    </w:pPr>
    <w:rPr>
      <w:rFonts w:ascii="Times New Roman" w:hAnsi="Times New Roman"/>
      <w:kern w:val="0"/>
      <w:sz w:val="20"/>
      <w:szCs w:val="20"/>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paragraph" w:styleId="14">
    <w:name w:val="Body Text First Indent 2"/>
    <w:basedOn w:val="3"/>
    <w:qFormat/>
    <w:uiPriority w:val="0"/>
    <w:pPr>
      <w:spacing w:after="0" w:line="500" w:lineRule="exact"/>
      <w:ind w:left="1588" w:leftChars="832" w:firstLine="420" w:firstLineChars="196"/>
    </w:pPr>
    <w:rPr>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20">
    <w:name w:val="正文 A"/>
    <w:qFormat/>
    <w:uiPriority w:val="0"/>
    <w:pPr>
      <w:widowControl w:val="0"/>
      <w:jc w:val="both"/>
    </w:pPr>
    <w:rPr>
      <w:rFonts w:ascii="Times New Roman" w:hAnsi="Times New Roman" w:eastAsia="幼圆" w:cs="Times New Roman"/>
      <w:color w:val="000000"/>
      <w:kern w:val="2"/>
      <w:sz w:val="21"/>
      <w:lang w:val="en-US" w:eastAsia="zh-CN" w:bidi="ar-SA"/>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rPr>
      <w:szCs w:val="20"/>
    </w:rPr>
  </w:style>
  <w:style w:type="paragraph" w:customStyle="1" w:styleId="23">
    <w:name w:val="列出段落"/>
    <w:basedOn w:val="1"/>
    <w:qFormat/>
    <w:uiPriority w:val="0"/>
    <w:pPr>
      <w:ind w:firstLine="420" w:firstLineChars="200"/>
    </w:pPr>
    <w:rPr>
      <w:rFonts w:ascii="Calibri" w:hAnsi="Calibri"/>
      <w:szCs w:val="22"/>
    </w:rPr>
  </w:style>
  <w:style w:type="character" w:customStyle="1" w:styleId="24">
    <w:name w:val="nr1"/>
    <w:basedOn w:val="17"/>
    <w:qFormat/>
    <w:uiPriority w:val="0"/>
    <w:rPr>
      <w:rFonts w:hint="eastAsia" w:ascii="宋体" w:hAnsi="宋体" w:eastAsia="宋体"/>
      <w:color w:val="626262"/>
      <w:sz w:val="20"/>
      <w:szCs w:val="20"/>
    </w:rPr>
  </w:style>
  <w:style w:type="character" w:customStyle="1" w:styleId="25">
    <w:name w:val="标题 1 Char Char"/>
    <w:basedOn w:val="17"/>
    <w:qFormat/>
    <w:uiPriority w:val="0"/>
    <w:rPr>
      <w:rFonts w:hint="eastAsia" w:ascii="宋体" w:hAnsi="宋体" w:eastAsia="宋体"/>
      <w:b/>
      <w:spacing w:val="-2"/>
      <w:sz w:val="24"/>
      <w:lang w:val="en-US" w:eastAsia="zh-CN" w:bidi="ar-SA"/>
    </w:rPr>
  </w:style>
  <w:style w:type="paragraph" w:customStyle="1" w:styleId="26">
    <w:name w:val="List Paragraph1"/>
    <w:basedOn w:val="1"/>
    <w:qFormat/>
    <w:uiPriority w:val="0"/>
    <w:pPr>
      <w:ind w:firstLine="420" w:firstLineChars="200"/>
    </w:pPr>
  </w:style>
  <w:style w:type="character" w:customStyle="1" w:styleId="27">
    <w:name w:val="font51"/>
    <w:basedOn w:val="17"/>
    <w:qFormat/>
    <w:uiPriority w:val="0"/>
    <w:rPr>
      <w:rFonts w:hint="eastAsia" w:ascii="宋体" w:hAnsi="宋体" w:eastAsia="宋体" w:cs="宋体"/>
      <w:color w:val="000000"/>
      <w:sz w:val="24"/>
      <w:szCs w:val="24"/>
    </w:rPr>
  </w:style>
  <w:style w:type="paragraph" w:customStyle="1" w:styleId="28">
    <w:name w:val="段"/>
    <w:basedOn w:val="1"/>
    <w:qFormat/>
    <w:uiPriority w:val="0"/>
    <w:pPr>
      <w:tabs>
        <w:tab w:val="center" w:pos="4201"/>
        <w:tab w:val="right" w:leader="dot" w:pos="9298"/>
      </w:tabs>
      <w:autoSpaceDE w:val="0"/>
      <w:autoSpaceDN w:val="0"/>
      <w:ind w:firstLine="420" w:firstLineChars="200"/>
    </w:pPr>
    <w:rPr>
      <w:rFonts w:hint="eastAsia" w:ascii="宋体" w:hAnsi="Times New Roman" w:eastAsia="宋体"/>
      <w:kern w:val="0"/>
      <w:sz w:val="21"/>
    </w:rPr>
  </w:style>
  <w:style w:type="paragraph" w:customStyle="1" w:styleId="29">
    <w:name w:val="一级条标题"/>
    <w:basedOn w:val="30"/>
    <w:qFormat/>
    <w:uiPriority w:val="0"/>
    <w:pPr>
      <w:numPr>
        <w:ilvl w:val="2"/>
        <w:numId w:val="1"/>
      </w:numPr>
      <w:tabs>
        <w:tab w:val="left" w:pos="840"/>
      </w:tabs>
      <w:spacing w:before="0" w:beforeAutospacing="0" w:after="0" w:afterAutospacing="0"/>
    </w:pPr>
  </w:style>
  <w:style w:type="paragraph" w:customStyle="1" w:styleId="30">
    <w:name w:val="章标题"/>
    <w:qFormat/>
    <w:uiPriority w:val="0"/>
    <w:pPr>
      <w:numPr>
        <w:ilvl w:val="1"/>
        <w:numId w:val="1"/>
      </w:numPr>
      <w:spacing w:before="156" w:beforeLines="50" w:after="156" w:afterLines="50"/>
      <w:jc w:val="both"/>
    </w:pPr>
    <w:rPr>
      <w:rFonts w:ascii="黑体" w:hAnsi="Times New Roman" w:eastAsia="黑体" w:cs="Times New Roman"/>
      <w:sz w:val="21"/>
      <w:szCs w:val="22"/>
      <w:lang w:val="en-US" w:eastAsia="zh-CN" w:bidi="ar-SA"/>
    </w:rPr>
  </w:style>
  <w:style w:type="paragraph" w:customStyle="1" w:styleId="31">
    <w:name w:val="Table Paragraph"/>
    <w:basedOn w:val="1"/>
    <w:qFormat/>
    <w:uiPriority w:val="1"/>
    <w:rPr>
      <w:rFonts w:ascii="仿宋" w:hAnsi="仿宋" w:eastAsia="仿宋" w:cs="仿宋"/>
      <w:lang w:val="zh-CN" w:eastAsia="zh-CN" w:bidi="zh-CN"/>
    </w:rPr>
  </w:style>
  <w:style w:type="character" w:customStyle="1" w:styleId="32">
    <w:name w:val="fontstyle01"/>
    <w:basedOn w:val="17"/>
    <w:qFormat/>
    <w:uiPriority w:val="0"/>
    <w:rPr>
      <w:rFonts w:hint="default" w:ascii="FZLTHJW--GB1-0" w:hAnsi="FZLTHJW--GB1-0"/>
      <w:color w:val="242021"/>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9"/>
    <customShpInfo spid="_x0000_s2060"/>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31424</Words>
  <Characters>37543</Characters>
  <Lines>0</Lines>
  <Paragraphs>0</Paragraphs>
  <TotalTime>16</TotalTime>
  <ScaleCrop>false</ScaleCrop>
  <LinksUpToDate>false</LinksUpToDate>
  <CharactersWithSpaces>39684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2019-10-25T02:36:00Z</dcterms:created>
  <dc:creator>秋秋</dc:creator>
  <cp:lastModifiedBy>Administrator</cp:lastModifiedBy>
  <cp:lastPrinted>2023-01-18T08:05:00Z</cp:lastPrinted>
  <dcterms:modified xsi:type="dcterms:W3CDTF">2023-09-11T09:19:19Z</dcterms:modified>
  <dc:title>湄潭县中西医结合医院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5EE0E9BD896A4D058BE43C99F82A33FE</vt:lpwstr>
  </property>
</Properties>
</file>