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贵州省就业见习鉴定表</w:t>
      </w:r>
    </w:p>
    <w:tbl>
      <w:tblPr>
        <w:tblStyle w:val="2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16"/>
        <w:gridCol w:w="837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  <w:lang w:eastAsia="zh-CN"/>
              </w:rPr>
              <w:t>见习单位人事（主管）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u w:val="none"/>
              </w:rPr>
              <w:t>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人力资源社会保障部门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核定意见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F8BB6E9-2DA2-4ED0-80C3-B2D8773A47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DJhMTQ2NTM4MWRjM2EyMjdjNWRjOWNlZDdjYjUifQ=="/>
  </w:docVars>
  <w:rsids>
    <w:rsidRoot w:val="7BFA7687"/>
    <w:rsid w:val="01B72234"/>
    <w:rsid w:val="08B87A0E"/>
    <w:rsid w:val="09F847FA"/>
    <w:rsid w:val="0AF92B2D"/>
    <w:rsid w:val="0D730118"/>
    <w:rsid w:val="1682490F"/>
    <w:rsid w:val="225555D2"/>
    <w:rsid w:val="2D0154EB"/>
    <w:rsid w:val="3383236F"/>
    <w:rsid w:val="3F032F1D"/>
    <w:rsid w:val="4B4416B0"/>
    <w:rsid w:val="51C103DD"/>
    <w:rsid w:val="54906092"/>
    <w:rsid w:val="5C4E0826"/>
    <w:rsid w:val="6334668B"/>
    <w:rsid w:val="636C4F41"/>
    <w:rsid w:val="6D535020"/>
    <w:rsid w:val="72B53D4C"/>
    <w:rsid w:val="75C15ADA"/>
    <w:rsid w:val="7759121E"/>
    <w:rsid w:val="77720653"/>
    <w:rsid w:val="78C2648E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115</Words>
  <Characters>115</Characters>
  <Lines>0</Lines>
  <Paragraphs>0</Paragraphs>
  <TotalTime>0</TotalTime>
  <ScaleCrop>false</ScaleCrop>
  <LinksUpToDate>false</LinksUpToDate>
  <CharactersWithSpaces>322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未然</cp:lastModifiedBy>
  <cp:lastPrinted>2022-05-05T07:11:00Z</cp:lastPrinted>
  <dcterms:modified xsi:type="dcterms:W3CDTF">2024-06-19T07:19:53Z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0D9CD74FFBE24B4C98AAE3B0422AD55E</vt:lpwstr>
  </property>
</Properties>
</file>